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816" w:rsidRDefault="00E44816" w:rsidP="00E44816">
      <w:pPr>
        <w:jc w:val="center"/>
        <w:rPr>
          <w:rFonts w:ascii="Times New Roman" w:hAnsi="Times New Roman"/>
          <w:b/>
        </w:rPr>
      </w:pPr>
      <w:r w:rsidRPr="00E44816">
        <w:rPr>
          <w:rFonts w:ascii="Times New Roman" w:hAnsi="Times New Roman"/>
          <w:b/>
        </w:rPr>
        <w:t xml:space="preserve">TAMWORTH PLANNING BOARD </w:t>
      </w:r>
    </w:p>
    <w:p w:rsidR="000A7BA4" w:rsidRPr="00E44816" w:rsidRDefault="000A7BA4" w:rsidP="00E448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****draft MINUTES*****</w:t>
      </w:r>
    </w:p>
    <w:p w:rsidR="00E44816" w:rsidRPr="00E44816" w:rsidRDefault="0055309E" w:rsidP="00E448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November 2</w:t>
      </w:r>
      <w:r w:rsidR="00D34676">
        <w:rPr>
          <w:rFonts w:ascii="Times New Roman" w:hAnsi="Times New Roman"/>
          <w:b/>
        </w:rPr>
        <w:t>8</w:t>
      </w:r>
      <w:r w:rsidR="00E44816" w:rsidRPr="00E44816">
        <w:rPr>
          <w:rFonts w:ascii="Times New Roman" w:hAnsi="Times New Roman"/>
          <w:b/>
        </w:rPr>
        <w:t>, 2018 7:00 P.M</w:t>
      </w:r>
      <w:r w:rsidR="00E44816" w:rsidRPr="00E44816">
        <w:rPr>
          <w:rFonts w:ascii="Times New Roman" w:hAnsi="Times New Roman"/>
        </w:rPr>
        <w:t>.</w:t>
      </w:r>
    </w:p>
    <w:p w:rsidR="00E44816" w:rsidRPr="00E44816" w:rsidRDefault="00E44816" w:rsidP="00E44816">
      <w:pPr>
        <w:jc w:val="center"/>
        <w:rPr>
          <w:rFonts w:ascii="Times New Roman" w:hAnsi="Times New Roman"/>
        </w:rPr>
      </w:pPr>
    </w:p>
    <w:p w:rsidR="00E44816" w:rsidRDefault="00E44816">
      <w:pPr>
        <w:rPr>
          <w:rFonts w:ascii="Times New Roman" w:hAnsi="Times New Roman"/>
        </w:rPr>
      </w:pPr>
      <w:r w:rsidRPr="00E44816">
        <w:rPr>
          <w:rFonts w:ascii="Times New Roman" w:hAnsi="Times New Roman"/>
        </w:rPr>
        <w:t xml:space="preserve">1). Call Meeting to Order </w:t>
      </w:r>
      <w:r w:rsidR="000A4C5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The meeting was called to order at </w:t>
      </w:r>
      <w:r w:rsidR="00B9148A">
        <w:rPr>
          <w:rFonts w:ascii="Times New Roman" w:hAnsi="Times New Roman"/>
        </w:rPr>
        <w:t>7</w:t>
      </w:r>
      <w:r w:rsidR="000A4C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pm by </w:t>
      </w:r>
      <w:r w:rsidR="009347B5">
        <w:rPr>
          <w:rFonts w:ascii="Times New Roman" w:hAnsi="Times New Roman"/>
        </w:rPr>
        <w:t>Sheldon Per</w:t>
      </w:r>
      <w:r w:rsidR="00BB7619">
        <w:rPr>
          <w:rFonts w:ascii="Times New Roman" w:hAnsi="Times New Roman"/>
        </w:rPr>
        <w:t>r</w:t>
      </w:r>
      <w:r w:rsidR="009347B5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. </w:t>
      </w:r>
    </w:p>
    <w:p w:rsidR="00E44816" w:rsidRDefault="00E44816" w:rsidP="000A2FE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</w:t>
      </w:r>
      <w:r w:rsidR="000A2FEB">
        <w:rPr>
          <w:rFonts w:ascii="Times New Roman" w:hAnsi="Times New Roman"/>
        </w:rPr>
        <w:t>–</w:t>
      </w:r>
      <w:r w:rsidR="009347B5">
        <w:rPr>
          <w:rFonts w:ascii="Times New Roman" w:hAnsi="Times New Roman"/>
        </w:rPr>
        <w:t>Sheldon Perry</w:t>
      </w:r>
      <w:r w:rsidR="0074630F">
        <w:rPr>
          <w:rFonts w:ascii="Times New Roman" w:hAnsi="Times New Roman"/>
        </w:rPr>
        <w:t xml:space="preserve">, </w:t>
      </w:r>
      <w:r w:rsidR="000A2FEB">
        <w:rPr>
          <w:rFonts w:ascii="Times New Roman" w:hAnsi="Times New Roman"/>
        </w:rPr>
        <w:t xml:space="preserve"> </w:t>
      </w:r>
      <w:proofErr w:type="spellStart"/>
      <w:r w:rsidR="000A2FEB">
        <w:rPr>
          <w:rFonts w:ascii="Times New Roman" w:hAnsi="Times New Roman"/>
        </w:rPr>
        <w:t>Kathi</w:t>
      </w:r>
      <w:proofErr w:type="spellEnd"/>
      <w:r w:rsidR="000A2FEB">
        <w:rPr>
          <w:rFonts w:ascii="Times New Roman" w:hAnsi="Times New Roman"/>
        </w:rPr>
        <w:t xml:space="preserve"> Padgett, Andy Fisher, Eric Dube</w:t>
      </w:r>
      <w:r w:rsidR="007F6216">
        <w:rPr>
          <w:rFonts w:ascii="Times New Roman" w:hAnsi="Times New Roman"/>
        </w:rPr>
        <w:t>, Becca Boyden, Aaron Ricker – Selectmen’s Representative</w:t>
      </w:r>
    </w:p>
    <w:p w:rsidR="00E44816" w:rsidRDefault="00E44816" w:rsidP="00E4481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Absent –</w:t>
      </w:r>
      <w:r w:rsidR="00C54AD2">
        <w:rPr>
          <w:rFonts w:ascii="Times New Roman" w:hAnsi="Times New Roman"/>
        </w:rPr>
        <w:t>Pat Farley</w:t>
      </w:r>
    </w:p>
    <w:p w:rsidR="00E44816" w:rsidRDefault="00E44816" w:rsidP="00E4481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Alternates present </w:t>
      </w:r>
      <w:r w:rsidR="000A2FEB">
        <w:rPr>
          <w:rFonts w:ascii="Times New Roman" w:hAnsi="Times New Roman"/>
        </w:rPr>
        <w:t xml:space="preserve">– </w:t>
      </w:r>
    </w:p>
    <w:p w:rsidR="00E44816" w:rsidRPr="00E44816" w:rsidRDefault="00E44816" w:rsidP="00E4481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Alternates absent </w:t>
      </w:r>
      <w:r w:rsidR="00202A4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6121F9">
        <w:rPr>
          <w:rFonts w:ascii="Times New Roman" w:hAnsi="Times New Roman"/>
        </w:rPr>
        <w:t>Dom Bergen, Nicole Maher-Whiteside</w:t>
      </w:r>
    </w:p>
    <w:p w:rsidR="00E44816" w:rsidRPr="00E44816" w:rsidRDefault="00E44816">
      <w:pPr>
        <w:rPr>
          <w:rFonts w:ascii="Times New Roman" w:hAnsi="Times New Roman"/>
        </w:rPr>
      </w:pPr>
      <w:r w:rsidRPr="00E44816">
        <w:rPr>
          <w:rFonts w:ascii="Times New Roman" w:hAnsi="Times New Roman"/>
        </w:rPr>
        <w:t xml:space="preserve">2). Approval of Minutes: </w:t>
      </w:r>
    </w:p>
    <w:p w:rsidR="00E44816" w:rsidRDefault="00E44816" w:rsidP="00747E6D">
      <w:pPr>
        <w:ind w:left="720"/>
        <w:rPr>
          <w:rFonts w:ascii="Times New Roman" w:hAnsi="Times New Roman"/>
        </w:rPr>
      </w:pPr>
      <w:r w:rsidRPr="00E44816">
        <w:rPr>
          <w:rFonts w:ascii="Times New Roman" w:hAnsi="Times New Roman"/>
        </w:rPr>
        <w:sym w:font="Symbol" w:char="F0B7"/>
      </w:r>
      <w:r w:rsidRPr="00E44816">
        <w:rPr>
          <w:rFonts w:ascii="Times New Roman" w:hAnsi="Times New Roman"/>
        </w:rPr>
        <w:t xml:space="preserve"> </w:t>
      </w:r>
      <w:r w:rsidR="0055309E">
        <w:rPr>
          <w:rFonts w:ascii="Times New Roman" w:hAnsi="Times New Roman"/>
        </w:rPr>
        <w:t>10/24</w:t>
      </w:r>
      <w:r w:rsidR="002711FC">
        <w:rPr>
          <w:rFonts w:ascii="Times New Roman" w:hAnsi="Times New Roman"/>
        </w:rPr>
        <w:t>/18</w:t>
      </w:r>
      <w:r w:rsidRPr="00E44816">
        <w:rPr>
          <w:rFonts w:ascii="Times New Roman" w:hAnsi="Times New Roman"/>
        </w:rPr>
        <w:t xml:space="preserve"> Meeting</w:t>
      </w:r>
      <w:r>
        <w:rPr>
          <w:rFonts w:ascii="Times New Roman" w:hAnsi="Times New Roman"/>
        </w:rPr>
        <w:t xml:space="preserve"> –</w:t>
      </w:r>
      <w:r w:rsidR="00203E00">
        <w:rPr>
          <w:rFonts w:ascii="Times New Roman" w:hAnsi="Times New Roman"/>
        </w:rPr>
        <w:t xml:space="preserve"> </w:t>
      </w:r>
      <w:r w:rsidR="00E53ED1">
        <w:rPr>
          <w:rFonts w:ascii="Times New Roman" w:hAnsi="Times New Roman"/>
        </w:rPr>
        <w:t xml:space="preserve"> </w:t>
      </w:r>
      <w:r w:rsidR="009826AD">
        <w:rPr>
          <w:rFonts w:ascii="Times New Roman" w:hAnsi="Times New Roman"/>
        </w:rPr>
        <w:t xml:space="preserve">add </w:t>
      </w:r>
      <w:proofErr w:type="spellStart"/>
      <w:r w:rsidR="009826AD">
        <w:rPr>
          <w:rFonts w:ascii="Times New Roman" w:hAnsi="Times New Roman"/>
        </w:rPr>
        <w:t>Kathi</w:t>
      </w:r>
      <w:proofErr w:type="spellEnd"/>
      <w:r w:rsidR="009826AD">
        <w:rPr>
          <w:rFonts w:ascii="Times New Roman" w:hAnsi="Times New Roman"/>
        </w:rPr>
        <w:t xml:space="preserve"> to Selectmen’s Meeting attendance, </w:t>
      </w:r>
      <w:r w:rsidR="003F31C3">
        <w:rPr>
          <w:rFonts w:ascii="Times New Roman" w:hAnsi="Times New Roman"/>
        </w:rPr>
        <w:t>Item 7</w:t>
      </w:r>
      <w:r w:rsidR="00A432EE">
        <w:rPr>
          <w:rFonts w:ascii="Times New Roman" w:hAnsi="Times New Roman"/>
        </w:rPr>
        <w:t xml:space="preserve"> </w:t>
      </w:r>
      <w:r w:rsidR="003F31C3">
        <w:rPr>
          <w:rFonts w:ascii="Times New Roman" w:hAnsi="Times New Roman"/>
        </w:rPr>
        <w:t xml:space="preserve">is </w:t>
      </w:r>
      <w:r w:rsidR="00405E92">
        <w:rPr>
          <w:rFonts w:ascii="Times New Roman" w:hAnsi="Times New Roman"/>
        </w:rPr>
        <w:t xml:space="preserve">accomplished, </w:t>
      </w:r>
      <w:r w:rsidR="000F3672">
        <w:rPr>
          <w:rFonts w:ascii="Times New Roman" w:hAnsi="Times New Roman"/>
        </w:rPr>
        <w:t xml:space="preserve">mark it done. </w:t>
      </w:r>
      <w:r w:rsidR="003F31C3">
        <w:rPr>
          <w:rFonts w:ascii="Times New Roman" w:hAnsi="Times New Roman"/>
        </w:rPr>
        <w:t xml:space="preserve"> Item 8 has been </w:t>
      </w:r>
      <w:r w:rsidR="00A432EE">
        <w:rPr>
          <w:rFonts w:ascii="Times New Roman" w:hAnsi="Times New Roman"/>
        </w:rPr>
        <w:t>don</w:t>
      </w:r>
      <w:r w:rsidR="00851CAF">
        <w:rPr>
          <w:rFonts w:ascii="Times New Roman" w:hAnsi="Times New Roman"/>
        </w:rPr>
        <w:t>e</w:t>
      </w:r>
      <w:r w:rsidR="00A432EE">
        <w:rPr>
          <w:rFonts w:ascii="Times New Roman" w:hAnsi="Times New Roman"/>
        </w:rPr>
        <w:t>, without result</w:t>
      </w:r>
      <w:r w:rsidR="00851CAF">
        <w:rPr>
          <w:rFonts w:ascii="Times New Roman" w:hAnsi="Times New Roman"/>
        </w:rPr>
        <w:t>. Discussion was held regardi</w:t>
      </w:r>
      <w:r w:rsidR="0002730D">
        <w:rPr>
          <w:rFonts w:ascii="Times New Roman" w:hAnsi="Times New Roman"/>
        </w:rPr>
        <w:t xml:space="preserve">ng </w:t>
      </w:r>
      <w:r w:rsidR="00851CAF">
        <w:rPr>
          <w:rFonts w:ascii="Times New Roman" w:hAnsi="Times New Roman"/>
        </w:rPr>
        <w:t>groundwater protection.</w:t>
      </w:r>
      <w:r w:rsidR="000F3672">
        <w:rPr>
          <w:rFonts w:ascii="Times New Roman" w:hAnsi="Times New Roman"/>
        </w:rPr>
        <w:t xml:space="preserve"> Eric made a motion to approve </w:t>
      </w:r>
      <w:r w:rsidR="00B61C58">
        <w:rPr>
          <w:rFonts w:ascii="Times New Roman" w:hAnsi="Times New Roman"/>
        </w:rPr>
        <w:t xml:space="preserve">the minutes </w:t>
      </w:r>
      <w:r w:rsidR="000F3672">
        <w:rPr>
          <w:rFonts w:ascii="Times New Roman" w:hAnsi="Times New Roman"/>
        </w:rPr>
        <w:t xml:space="preserve">as amended, </w:t>
      </w:r>
      <w:proofErr w:type="spellStart"/>
      <w:r w:rsidR="000F3672">
        <w:rPr>
          <w:rFonts w:ascii="Times New Roman" w:hAnsi="Times New Roman"/>
        </w:rPr>
        <w:t>Kathi</w:t>
      </w:r>
      <w:proofErr w:type="spellEnd"/>
      <w:r w:rsidR="000F3672">
        <w:rPr>
          <w:rFonts w:ascii="Times New Roman" w:hAnsi="Times New Roman"/>
        </w:rPr>
        <w:t xml:space="preserve"> seconded. APPROVED Becca and Aaron abstained.</w:t>
      </w:r>
    </w:p>
    <w:p w:rsidR="00E44816" w:rsidRPr="00E44816" w:rsidRDefault="00E44816" w:rsidP="00E44816">
      <w:pPr>
        <w:rPr>
          <w:rFonts w:ascii="Times New Roman" w:hAnsi="Times New Roman"/>
        </w:rPr>
      </w:pPr>
      <w:r w:rsidRPr="00E44816">
        <w:rPr>
          <w:rFonts w:ascii="Times New Roman" w:hAnsi="Times New Roman"/>
        </w:rPr>
        <w:t xml:space="preserve">3). Officer and Committee Reports: </w:t>
      </w:r>
    </w:p>
    <w:p w:rsidR="0055309E" w:rsidRPr="0055309E" w:rsidRDefault="0055309E" w:rsidP="0055309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55309E">
        <w:rPr>
          <w:rFonts w:ascii="Times New Roman" w:hAnsi="Times New Roman"/>
        </w:rPr>
        <w:t>Treasurer’s Report</w:t>
      </w:r>
      <w:r w:rsidR="000F3672">
        <w:rPr>
          <w:rFonts w:ascii="Times New Roman" w:hAnsi="Times New Roman"/>
        </w:rPr>
        <w:t xml:space="preserve"> </w:t>
      </w:r>
      <w:r w:rsidR="009932AE">
        <w:rPr>
          <w:rFonts w:ascii="Times New Roman" w:hAnsi="Times New Roman"/>
        </w:rPr>
        <w:t>–</w:t>
      </w:r>
      <w:r w:rsidR="000F3672">
        <w:rPr>
          <w:rFonts w:ascii="Times New Roman" w:hAnsi="Times New Roman"/>
        </w:rPr>
        <w:t xml:space="preserve"> </w:t>
      </w:r>
      <w:r w:rsidR="009932AE">
        <w:rPr>
          <w:rFonts w:ascii="Times New Roman" w:hAnsi="Times New Roman"/>
        </w:rPr>
        <w:t xml:space="preserve">64.89% of budget remaining. Very little activity. </w:t>
      </w:r>
    </w:p>
    <w:p w:rsidR="0055309E" w:rsidRPr="0055309E" w:rsidRDefault="0055309E" w:rsidP="00475D4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55309E">
        <w:rPr>
          <w:rFonts w:ascii="Times New Roman" w:hAnsi="Times New Roman"/>
        </w:rPr>
        <w:t>Secretary’s Report</w:t>
      </w:r>
      <w:r w:rsidR="009932AE">
        <w:rPr>
          <w:rFonts w:ascii="Times New Roman" w:hAnsi="Times New Roman"/>
        </w:rPr>
        <w:t xml:space="preserve"> – No applications. The only thing in the box is </w:t>
      </w:r>
      <w:r w:rsidR="00475D4A">
        <w:rPr>
          <w:rFonts w:ascii="Times New Roman" w:hAnsi="Times New Roman"/>
        </w:rPr>
        <w:t xml:space="preserve">a letter addressed to the tax collectors, regarding Oak Wilt Disease, a firewood issue from New York. </w:t>
      </w:r>
    </w:p>
    <w:p w:rsidR="0055309E" w:rsidRPr="0055309E" w:rsidRDefault="0055309E" w:rsidP="0055309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55309E">
        <w:rPr>
          <w:rFonts w:ascii="Times New Roman" w:hAnsi="Times New Roman"/>
        </w:rPr>
        <w:t>Rep to Economic Development Commission</w:t>
      </w:r>
      <w:r w:rsidR="00EC476D">
        <w:rPr>
          <w:rFonts w:ascii="Times New Roman" w:hAnsi="Times New Roman"/>
        </w:rPr>
        <w:t xml:space="preserve"> – no report</w:t>
      </w:r>
    </w:p>
    <w:p w:rsidR="0055309E" w:rsidRPr="0055309E" w:rsidRDefault="0055309E" w:rsidP="0055309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55309E">
        <w:rPr>
          <w:rFonts w:ascii="Times New Roman" w:hAnsi="Times New Roman"/>
        </w:rPr>
        <w:t>Lakes Regional Planning Commission</w:t>
      </w:r>
      <w:r w:rsidR="00EC476D">
        <w:rPr>
          <w:rFonts w:ascii="Times New Roman" w:hAnsi="Times New Roman"/>
        </w:rPr>
        <w:t xml:space="preserve"> – no report</w:t>
      </w:r>
    </w:p>
    <w:p w:rsidR="0055309E" w:rsidRPr="0055309E" w:rsidRDefault="0055309E" w:rsidP="001C6AA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55309E">
        <w:rPr>
          <w:rFonts w:ascii="Times New Roman" w:hAnsi="Times New Roman"/>
        </w:rPr>
        <w:t>Selectmen’s Rep</w:t>
      </w:r>
      <w:r w:rsidR="00EC476D">
        <w:rPr>
          <w:rFonts w:ascii="Times New Roman" w:hAnsi="Times New Roman"/>
        </w:rPr>
        <w:t xml:space="preserve"> </w:t>
      </w:r>
      <w:r w:rsidR="00475CDF">
        <w:rPr>
          <w:rFonts w:ascii="Times New Roman" w:hAnsi="Times New Roman"/>
        </w:rPr>
        <w:t>–</w:t>
      </w:r>
      <w:r w:rsidR="00EC476D">
        <w:rPr>
          <w:rFonts w:ascii="Times New Roman" w:hAnsi="Times New Roman"/>
        </w:rPr>
        <w:t xml:space="preserve"> </w:t>
      </w:r>
      <w:r w:rsidR="00475CDF">
        <w:rPr>
          <w:rFonts w:ascii="Times New Roman" w:hAnsi="Times New Roman"/>
        </w:rPr>
        <w:t xml:space="preserve">reviews on Department Heads are being done. </w:t>
      </w:r>
      <w:r w:rsidR="001C6AA9">
        <w:rPr>
          <w:rFonts w:ascii="Times New Roman" w:hAnsi="Times New Roman"/>
        </w:rPr>
        <w:t xml:space="preserve">The contract with the transfer station is done, without recycling. </w:t>
      </w:r>
      <w:r w:rsidR="00916149">
        <w:rPr>
          <w:rFonts w:ascii="Times New Roman" w:hAnsi="Times New Roman"/>
        </w:rPr>
        <w:t xml:space="preserve">The new web site is up and running. </w:t>
      </w:r>
    </w:p>
    <w:p w:rsidR="0055309E" w:rsidRPr="0055309E" w:rsidRDefault="0055309E" w:rsidP="0055309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55309E">
        <w:rPr>
          <w:rFonts w:ascii="Times New Roman" w:hAnsi="Times New Roman"/>
        </w:rPr>
        <w:t>Rep to Conservation Commission</w:t>
      </w:r>
      <w:r w:rsidR="00916149">
        <w:rPr>
          <w:rFonts w:ascii="Times New Roman" w:hAnsi="Times New Roman"/>
        </w:rPr>
        <w:t xml:space="preserve"> – not present at last meeting, no report</w:t>
      </w:r>
    </w:p>
    <w:p w:rsidR="0055309E" w:rsidRPr="0055309E" w:rsidRDefault="0055309E" w:rsidP="0055309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55309E">
        <w:rPr>
          <w:rFonts w:ascii="Times New Roman" w:hAnsi="Times New Roman"/>
        </w:rPr>
        <w:t>CIP Report</w:t>
      </w:r>
      <w:r w:rsidR="00916149">
        <w:rPr>
          <w:rFonts w:ascii="Times New Roman" w:hAnsi="Times New Roman"/>
        </w:rPr>
        <w:t xml:space="preserve"> – no report</w:t>
      </w:r>
    </w:p>
    <w:p w:rsidR="00907538" w:rsidRDefault="0055309E" w:rsidP="00DC5AB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55309E">
        <w:rPr>
          <w:rFonts w:ascii="Times New Roman" w:hAnsi="Times New Roman"/>
        </w:rPr>
        <w:t>Education</w:t>
      </w:r>
      <w:r w:rsidR="00916149">
        <w:rPr>
          <w:rFonts w:ascii="Times New Roman" w:hAnsi="Times New Roman"/>
        </w:rPr>
        <w:t xml:space="preserve"> </w:t>
      </w:r>
      <w:r w:rsidR="00347C4E">
        <w:rPr>
          <w:rFonts w:ascii="Times New Roman" w:hAnsi="Times New Roman"/>
        </w:rPr>
        <w:t>–</w:t>
      </w:r>
      <w:r w:rsidR="00916149">
        <w:rPr>
          <w:rFonts w:ascii="Times New Roman" w:hAnsi="Times New Roman"/>
        </w:rPr>
        <w:t xml:space="preserve"> </w:t>
      </w:r>
      <w:r w:rsidR="00347C4E">
        <w:rPr>
          <w:rFonts w:ascii="Times New Roman" w:hAnsi="Times New Roman"/>
        </w:rPr>
        <w:t xml:space="preserve">How to use registry of deeds is in the box. </w:t>
      </w:r>
      <w:r w:rsidR="0017655D">
        <w:rPr>
          <w:rFonts w:ascii="Times New Roman" w:hAnsi="Times New Roman"/>
        </w:rPr>
        <w:t xml:space="preserve">From </w:t>
      </w:r>
      <w:r w:rsidR="00347C4E">
        <w:rPr>
          <w:rFonts w:ascii="Times New Roman" w:hAnsi="Times New Roman"/>
        </w:rPr>
        <w:t xml:space="preserve">NH Municipal, </w:t>
      </w:r>
      <w:r w:rsidR="0017655D">
        <w:rPr>
          <w:rFonts w:ascii="Times New Roman" w:hAnsi="Times New Roman"/>
        </w:rPr>
        <w:t xml:space="preserve">a </w:t>
      </w:r>
      <w:r w:rsidR="00347C4E">
        <w:rPr>
          <w:rFonts w:ascii="Times New Roman" w:hAnsi="Times New Roman"/>
        </w:rPr>
        <w:t xml:space="preserve">webinar </w:t>
      </w:r>
      <w:r w:rsidR="0017655D">
        <w:rPr>
          <w:rFonts w:ascii="Times New Roman" w:hAnsi="Times New Roman"/>
        </w:rPr>
        <w:t xml:space="preserve">is being held on </w:t>
      </w:r>
      <w:r w:rsidR="00347C4E">
        <w:rPr>
          <w:rFonts w:ascii="Times New Roman" w:hAnsi="Times New Roman"/>
        </w:rPr>
        <w:t>12/12</w:t>
      </w:r>
      <w:r w:rsidR="0017655D">
        <w:rPr>
          <w:rFonts w:ascii="Times New Roman" w:hAnsi="Times New Roman"/>
        </w:rPr>
        <w:t xml:space="preserve"> regarding funding. There are trainings in 2019. There is information on how to run town meetings in the Town and City magazine. </w:t>
      </w:r>
      <w:r w:rsidR="00DC5AB0">
        <w:rPr>
          <w:rFonts w:ascii="Times New Roman" w:hAnsi="Times New Roman"/>
        </w:rPr>
        <w:t>Healing divisions in a governing body – an interesting article</w:t>
      </w:r>
      <w:r w:rsidR="00963D7F">
        <w:rPr>
          <w:rFonts w:ascii="Times New Roman" w:hAnsi="Times New Roman"/>
        </w:rPr>
        <w:t xml:space="preserve"> to read. </w:t>
      </w:r>
      <w:r w:rsidR="00175BA3">
        <w:rPr>
          <w:rFonts w:ascii="Times New Roman" w:hAnsi="Times New Roman"/>
        </w:rPr>
        <w:t xml:space="preserve">A meeting of the Municipal Safety Building Committee was supposed to have been held before Thanksgiving. </w:t>
      </w:r>
      <w:r w:rsidR="001E2B92">
        <w:rPr>
          <w:rFonts w:ascii="Times New Roman" w:hAnsi="Times New Roman"/>
        </w:rPr>
        <w:t>Chris Conrod took minutes at that meeting.</w:t>
      </w:r>
    </w:p>
    <w:p w:rsidR="0055309E" w:rsidRPr="0055309E" w:rsidRDefault="00347C4E" w:rsidP="00DC5AB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55309E" w:rsidRPr="0055309E" w:rsidRDefault="0055309E" w:rsidP="0055309E">
      <w:pPr>
        <w:rPr>
          <w:rFonts w:ascii="Times New Roman" w:hAnsi="Times New Roman"/>
        </w:rPr>
      </w:pPr>
      <w:r w:rsidRPr="0055309E">
        <w:rPr>
          <w:rFonts w:ascii="Times New Roman" w:hAnsi="Times New Roman"/>
        </w:rPr>
        <w:t>4). Public Hearings</w:t>
      </w:r>
    </w:p>
    <w:p w:rsidR="0055309E" w:rsidRPr="0055309E" w:rsidRDefault="0055309E" w:rsidP="0055309E">
      <w:pPr>
        <w:ind w:firstLine="720"/>
        <w:rPr>
          <w:rFonts w:ascii="Times New Roman" w:hAnsi="Times New Roman"/>
        </w:rPr>
      </w:pPr>
      <w:r w:rsidRPr="0055309E">
        <w:rPr>
          <w:rFonts w:ascii="Times New Roman" w:hAnsi="Times New Roman"/>
        </w:rPr>
        <w:t>None Scheduled</w:t>
      </w:r>
    </w:p>
    <w:p w:rsidR="0055309E" w:rsidRPr="0055309E" w:rsidRDefault="0055309E" w:rsidP="0055309E">
      <w:pPr>
        <w:rPr>
          <w:rFonts w:ascii="Times New Roman" w:hAnsi="Times New Roman"/>
        </w:rPr>
      </w:pPr>
      <w:r w:rsidRPr="0055309E">
        <w:rPr>
          <w:rFonts w:ascii="Times New Roman" w:hAnsi="Times New Roman"/>
        </w:rPr>
        <w:t>5). Old/ New Business</w:t>
      </w:r>
    </w:p>
    <w:p w:rsidR="0055309E" w:rsidRPr="0055309E" w:rsidRDefault="0055309E" w:rsidP="0055309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55309E">
        <w:rPr>
          <w:rFonts w:ascii="Times New Roman" w:hAnsi="Times New Roman"/>
        </w:rPr>
        <w:t>Discussion with Norm Cloutier and Ken Cargill regarding the potential sale</w:t>
      </w:r>
      <w:r>
        <w:rPr>
          <w:rFonts w:ascii="Times New Roman" w:hAnsi="Times New Roman"/>
        </w:rPr>
        <w:t xml:space="preserve"> </w:t>
      </w:r>
      <w:r w:rsidRPr="0055309E">
        <w:rPr>
          <w:rFonts w:ascii="Times New Roman" w:hAnsi="Times New Roman"/>
        </w:rPr>
        <w:t>of the Tamworth Village Association community septic system to the Town</w:t>
      </w:r>
      <w:r>
        <w:rPr>
          <w:rFonts w:ascii="Times New Roman" w:hAnsi="Times New Roman"/>
        </w:rPr>
        <w:t xml:space="preserve"> </w:t>
      </w:r>
      <w:r w:rsidRPr="0055309E">
        <w:rPr>
          <w:rFonts w:ascii="Times New Roman" w:hAnsi="Times New Roman"/>
        </w:rPr>
        <w:t>of Tamworth</w:t>
      </w:r>
      <w:r w:rsidR="00612A65">
        <w:rPr>
          <w:rFonts w:ascii="Times New Roman" w:hAnsi="Times New Roman"/>
        </w:rPr>
        <w:t xml:space="preserve"> </w:t>
      </w:r>
      <w:r w:rsidR="00091729">
        <w:rPr>
          <w:rFonts w:ascii="Times New Roman" w:hAnsi="Times New Roman"/>
        </w:rPr>
        <w:t>–</w:t>
      </w:r>
      <w:r w:rsidR="00612A65">
        <w:rPr>
          <w:rFonts w:ascii="Times New Roman" w:hAnsi="Times New Roman"/>
        </w:rPr>
        <w:t xml:space="preserve"> </w:t>
      </w:r>
      <w:r w:rsidR="00091729">
        <w:rPr>
          <w:rFonts w:ascii="Times New Roman" w:hAnsi="Times New Roman"/>
        </w:rPr>
        <w:t xml:space="preserve">Norman Cloutier, Tamworth Village Association, and Ken Cargill are present. </w:t>
      </w:r>
      <w:r w:rsidR="00160987">
        <w:rPr>
          <w:rFonts w:ascii="Times New Roman" w:hAnsi="Times New Roman"/>
        </w:rPr>
        <w:t xml:space="preserve">Norman gave an overview of the history of the system. There are 28 buildings connected, the largest user being the Town of Tamworth. </w:t>
      </w:r>
      <w:r w:rsidR="00B01241">
        <w:rPr>
          <w:rFonts w:ascii="Times New Roman" w:hAnsi="Times New Roman"/>
        </w:rPr>
        <w:t xml:space="preserve">The system is operated by the TVA under a license from the Town of Tamworth. </w:t>
      </w:r>
      <w:r w:rsidR="00F37DAC">
        <w:rPr>
          <w:rFonts w:ascii="Times New Roman" w:hAnsi="Times New Roman"/>
        </w:rPr>
        <w:t>There is also an option for the town to purchase the s</w:t>
      </w:r>
      <w:r w:rsidR="00510D64">
        <w:rPr>
          <w:rFonts w:ascii="Times New Roman" w:hAnsi="Times New Roman"/>
        </w:rPr>
        <w:t>y</w:t>
      </w:r>
      <w:r w:rsidR="00F37DAC">
        <w:rPr>
          <w:rFonts w:ascii="Times New Roman" w:hAnsi="Times New Roman"/>
        </w:rPr>
        <w:t xml:space="preserve">stem at any time for a </w:t>
      </w:r>
      <w:r w:rsidR="00510D64">
        <w:rPr>
          <w:rFonts w:ascii="Times New Roman" w:hAnsi="Times New Roman"/>
        </w:rPr>
        <w:t>dollar.</w:t>
      </w:r>
      <w:r w:rsidR="00091729">
        <w:rPr>
          <w:rFonts w:ascii="Times New Roman" w:hAnsi="Times New Roman"/>
        </w:rPr>
        <w:t xml:space="preserve"> </w:t>
      </w:r>
      <w:r w:rsidR="00510D64">
        <w:rPr>
          <w:rFonts w:ascii="Times New Roman" w:hAnsi="Times New Roman"/>
        </w:rPr>
        <w:t xml:space="preserve">The public hearing on this issue is scheduled for January 9. </w:t>
      </w:r>
      <w:r w:rsidR="00B20F25">
        <w:rPr>
          <w:rFonts w:ascii="Times New Roman" w:hAnsi="Times New Roman"/>
        </w:rPr>
        <w:t xml:space="preserve">Mr. Cargill feel that the town is qualified to care for </w:t>
      </w:r>
      <w:r w:rsidR="00F02746">
        <w:rPr>
          <w:rFonts w:ascii="Times New Roman" w:hAnsi="Times New Roman"/>
        </w:rPr>
        <w:t xml:space="preserve">the administration of the system. The system has allowed to village to grow in a positive direction. </w:t>
      </w:r>
      <w:r w:rsidR="00941CAD">
        <w:rPr>
          <w:rFonts w:ascii="Times New Roman" w:hAnsi="Times New Roman"/>
        </w:rPr>
        <w:t xml:space="preserve">It improves the Town’s tax base. Peter Malia was hired, and feels that a Commission setup would work well for this project. </w:t>
      </w:r>
      <w:r w:rsidR="001679FB">
        <w:rPr>
          <w:rFonts w:ascii="Times New Roman" w:hAnsi="Times New Roman"/>
        </w:rPr>
        <w:t xml:space="preserve">It is self contained, so will not be a tax burden to the Town. </w:t>
      </w:r>
      <w:r w:rsidR="002A0DC6">
        <w:rPr>
          <w:rFonts w:ascii="Times New Roman" w:hAnsi="Times New Roman"/>
        </w:rPr>
        <w:t xml:space="preserve">The costs were initially figured by using NHDES expected gallons per day. </w:t>
      </w:r>
      <w:r w:rsidR="0006734D">
        <w:rPr>
          <w:rFonts w:ascii="Times New Roman" w:hAnsi="Times New Roman"/>
        </w:rPr>
        <w:t>There are no meters</w:t>
      </w:r>
      <w:r w:rsidR="005F15F7">
        <w:rPr>
          <w:rFonts w:ascii="Times New Roman" w:hAnsi="Times New Roman"/>
        </w:rPr>
        <w:t xml:space="preserve">. Those would have provided an incentive for conservation. </w:t>
      </w:r>
      <w:r w:rsidR="00844812">
        <w:rPr>
          <w:rFonts w:ascii="Times New Roman" w:hAnsi="Times New Roman"/>
        </w:rPr>
        <w:t xml:space="preserve">Currently the system is being used at approximately 20% of it’s capacity. </w:t>
      </w:r>
      <w:r w:rsidR="003550C7">
        <w:rPr>
          <w:rFonts w:ascii="Times New Roman" w:hAnsi="Times New Roman"/>
        </w:rPr>
        <w:t>The</w:t>
      </w:r>
      <w:r w:rsidR="003C1050">
        <w:rPr>
          <w:rFonts w:ascii="Times New Roman" w:hAnsi="Times New Roman"/>
        </w:rPr>
        <w:t xml:space="preserve"> system can not be expanded. </w:t>
      </w:r>
      <w:r w:rsidR="00FA4D04">
        <w:rPr>
          <w:rFonts w:ascii="Times New Roman" w:hAnsi="Times New Roman"/>
        </w:rPr>
        <w:t>There would be 3 commissioners on the Commission. They are appointees</w:t>
      </w:r>
      <w:r w:rsidR="00B51230">
        <w:rPr>
          <w:rFonts w:ascii="Times New Roman" w:hAnsi="Times New Roman"/>
        </w:rPr>
        <w:t xml:space="preserve">. </w:t>
      </w:r>
      <w:r w:rsidR="00A960F2">
        <w:rPr>
          <w:rFonts w:ascii="Times New Roman" w:hAnsi="Times New Roman"/>
        </w:rPr>
        <w:t xml:space="preserve">There is a question about the </w:t>
      </w:r>
      <w:r w:rsidR="00D4288E">
        <w:rPr>
          <w:rFonts w:ascii="Times New Roman" w:hAnsi="Times New Roman"/>
        </w:rPr>
        <w:t xml:space="preserve">definition of the ownership. Andy Fisher wonders about it being “municipal” despite the ownership. The Planning Board can not </w:t>
      </w:r>
      <w:r w:rsidR="00F6575E">
        <w:rPr>
          <w:rFonts w:ascii="Times New Roman" w:hAnsi="Times New Roman"/>
        </w:rPr>
        <w:t>waive load limiting on sites, unless the off site septic is “municipal”.</w:t>
      </w:r>
      <w:r w:rsidR="00887EE8">
        <w:rPr>
          <w:rFonts w:ascii="Times New Roman" w:hAnsi="Times New Roman"/>
        </w:rPr>
        <w:t xml:space="preserve"> </w:t>
      </w:r>
      <w:r w:rsidR="009C63EE">
        <w:rPr>
          <w:rFonts w:ascii="Times New Roman" w:hAnsi="Times New Roman"/>
        </w:rPr>
        <w:t xml:space="preserve">Sheldon </w:t>
      </w:r>
      <w:r w:rsidR="00E928B1">
        <w:rPr>
          <w:rFonts w:ascii="Times New Roman" w:hAnsi="Times New Roman"/>
        </w:rPr>
        <w:t xml:space="preserve">spoke about the “process” of this event. </w:t>
      </w:r>
      <w:r w:rsidR="003D2333">
        <w:rPr>
          <w:rFonts w:ascii="Times New Roman" w:hAnsi="Times New Roman"/>
        </w:rPr>
        <w:t xml:space="preserve">Might it be more appropriate for the </w:t>
      </w:r>
      <w:proofErr w:type="spellStart"/>
      <w:r w:rsidR="003D2333">
        <w:rPr>
          <w:rFonts w:ascii="Times New Roman" w:hAnsi="Times New Roman"/>
        </w:rPr>
        <w:t>Selectboard</w:t>
      </w:r>
      <w:proofErr w:type="spellEnd"/>
      <w:r w:rsidR="003D2333">
        <w:rPr>
          <w:rFonts w:ascii="Times New Roman" w:hAnsi="Times New Roman"/>
        </w:rPr>
        <w:t xml:space="preserve"> to present the hearing, rather than the Planning Board? </w:t>
      </w:r>
      <w:r w:rsidR="004932A9">
        <w:rPr>
          <w:rFonts w:ascii="Times New Roman" w:hAnsi="Times New Roman"/>
        </w:rPr>
        <w:t xml:space="preserve">Steve Gray feels that this is very important for the Planning Board, as this is a public health matter. </w:t>
      </w:r>
      <w:r w:rsidR="00602FED">
        <w:rPr>
          <w:rFonts w:ascii="Times New Roman" w:hAnsi="Times New Roman"/>
        </w:rPr>
        <w:t xml:space="preserve">Sheldon feels that the attendance is most important, and would like to have as much attendance as possible. </w:t>
      </w:r>
      <w:r w:rsidR="00787FDA">
        <w:rPr>
          <w:rFonts w:ascii="Times New Roman" w:hAnsi="Times New Roman"/>
        </w:rPr>
        <w:t xml:space="preserve">Becca suggests that the Planning Board hold a meeting, then the </w:t>
      </w:r>
      <w:proofErr w:type="spellStart"/>
      <w:r w:rsidR="00787FDA">
        <w:rPr>
          <w:rFonts w:ascii="Times New Roman" w:hAnsi="Times New Roman"/>
        </w:rPr>
        <w:t>Selectboard</w:t>
      </w:r>
      <w:proofErr w:type="spellEnd"/>
      <w:r w:rsidR="00787FDA">
        <w:rPr>
          <w:rFonts w:ascii="Times New Roman" w:hAnsi="Times New Roman"/>
        </w:rPr>
        <w:t xml:space="preserve"> to hold another afterward. </w:t>
      </w:r>
      <w:r w:rsidR="0025289B">
        <w:rPr>
          <w:rFonts w:ascii="Times New Roman" w:hAnsi="Times New Roman"/>
        </w:rPr>
        <w:t xml:space="preserve">Mr. Cargill feels that a joint informational meeting would be a good idea. </w:t>
      </w:r>
      <w:r w:rsidR="00CC6826">
        <w:rPr>
          <w:rFonts w:ascii="Times New Roman" w:hAnsi="Times New Roman"/>
        </w:rPr>
        <w:t>The Planning Board vote would be to recommend that the Selectmen place this on the Warrant</w:t>
      </w:r>
      <w:r w:rsidR="00C64B40">
        <w:rPr>
          <w:rFonts w:ascii="Times New Roman" w:hAnsi="Times New Roman"/>
        </w:rPr>
        <w:t xml:space="preserve">. We need to </w:t>
      </w:r>
      <w:r w:rsidR="00B572ED">
        <w:rPr>
          <w:rFonts w:ascii="Times New Roman" w:hAnsi="Times New Roman"/>
        </w:rPr>
        <w:t>check on the availability of the school cafeteria</w:t>
      </w:r>
      <w:r w:rsidR="00BF734B">
        <w:rPr>
          <w:rFonts w:ascii="Times New Roman" w:hAnsi="Times New Roman"/>
        </w:rPr>
        <w:t xml:space="preserve">, if the </w:t>
      </w:r>
      <w:proofErr w:type="spellStart"/>
      <w:r w:rsidR="00BF734B">
        <w:rPr>
          <w:rFonts w:ascii="Times New Roman" w:hAnsi="Times New Roman"/>
        </w:rPr>
        <w:t>Selectboard</w:t>
      </w:r>
      <w:proofErr w:type="spellEnd"/>
      <w:r w:rsidR="00BF734B">
        <w:rPr>
          <w:rFonts w:ascii="Times New Roman" w:hAnsi="Times New Roman"/>
        </w:rPr>
        <w:t xml:space="preserve"> decides to participate in the hearing with us. Sheldon will follow up with Kathy Brown on the use of the cafeteria if needed. </w:t>
      </w:r>
      <w:r w:rsidR="00AF249C">
        <w:rPr>
          <w:rFonts w:ascii="Times New Roman" w:hAnsi="Times New Roman"/>
        </w:rPr>
        <w:t xml:space="preserve">An informational fact sheet will be provided by the TVA. </w:t>
      </w:r>
      <w:r w:rsidR="00855310">
        <w:rPr>
          <w:rFonts w:ascii="Times New Roman" w:hAnsi="Times New Roman"/>
        </w:rPr>
        <w:t xml:space="preserve">Steve Gray points out that the Planning Board hearings and </w:t>
      </w:r>
      <w:proofErr w:type="spellStart"/>
      <w:r w:rsidR="00855310">
        <w:rPr>
          <w:rFonts w:ascii="Times New Roman" w:hAnsi="Times New Roman"/>
        </w:rPr>
        <w:t>Selectboard</w:t>
      </w:r>
      <w:proofErr w:type="spellEnd"/>
      <w:r w:rsidR="00855310">
        <w:rPr>
          <w:rFonts w:ascii="Times New Roman" w:hAnsi="Times New Roman"/>
        </w:rPr>
        <w:t xml:space="preserve"> hearings are conducted differently. </w:t>
      </w:r>
      <w:r w:rsidR="004E52D8">
        <w:rPr>
          <w:rFonts w:ascii="Times New Roman" w:hAnsi="Times New Roman"/>
        </w:rPr>
        <w:t xml:space="preserve">If this is going to be a joint meeting, having a moderator should </w:t>
      </w:r>
      <w:r w:rsidR="008A461D">
        <w:rPr>
          <w:rFonts w:ascii="Times New Roman" w:hAnsi="Times New Roman"/>
        </w:rPr>
        <w:t xml:space="preserve">be considered. </w:t>
      </w:r>
      <w:r w:rsidR="007C52C0">
        <w:rPr>
          <w:rFonts w:ascii="Times New Roman" w:hAnsi="Times New Roman"/>
        </w:rPr>
        <w:t xml:space="preserve">The point of this is to be information </w:t>
      </w:r>
      <w:r w:rsidR="00161057">
        <w:rPr>
          <w:rFonts w:ascii="Times New Roman" w:hAnsi="Times New Roman"/>
        </w:rPr>
        <w:t xml:space="preserve">gathering </w:t>
      </w:r>
      <w:r w:rsidR="007C52C0">
        <w:rPr>
          <w:rFonts w:ascii="Times New Roman" w:hAnsi="Times New Roman"/>
        </w:rPr>
        <w:t>for the public</w:t>
      </w:r>
      <w:r w:rsidR="00161057">
        <w:rPr>
          <w:rFonts w:ascii="Times New Roman" w:hAnsi="Times New Roman"/>
        </w:rPr>
        <w:t xml:space="preserve"> so they are able to make an informed </w:t>
      </w:r>
      <w:r w:rsidR="00B3663D">
        <w:rPr>
          <w:rFonts w:ascii="Times New Roman" w:hAnsi="Times New Roman"/>
        </w:rPr>
        <w:t xml:space="preserve">decision. </w:t>
      </w:r>
      <w:r w:rsidR="002E6DB8">
        <w:rPr>
          <w:rFonts w:ascii="Times New Roman" w:hAnsi="Times New Roman"/>
        </w:rPr>
        <w:t xml:space="preserve">There is discussion about possibility of liability. </w:t>
      </w:r>
      <w:r w:rsidR="000623B1">
        <w:rPr>
          <w:rFonts w:ascii="Times New Roman" w:hAnsi="Times New Roman"/>
        </w:rPr>
        <w:t>Becca volunteered to be a li</w:t>
      </w:r>
      <w:r w:rsidR="001F6CA5">
        <w:rPr>
          <w:rFonts w:ascii="Times New Roman" w:hAnsi="Times New Roman"/>
        </w:rPr>
        <w:t>aison</w:t>
      </w:r>
      <w:r w:rsidR="000623B1">
        <w:rPr>
          <w:rFonts w:ascii="Times New Roman" w:hAnsi="Times New Roman"/>
        </w:rPr>
        <w:t xml:space="preserve"> </w:t>
      </w:r>
      <w:r w:rsidR="001F6CA5">
        <w:rPr>
          <w:rFonts w:ascii="Times New Roman" w:hAnsi="Times New Roman"/>
        </w:rPr>
        <w:t xml:space="preserve">from the Planning Board to help with informational handouts. </w:t>
      </w:r>
      <w:r w:rsidR="007F1CCE">
        <w:rPr>
          <w:rFonts w:ascii="Times New Roman" w:hAnsi="Times New Roman"/>
        </w:rPr>
        <w:t xml:space="preserve">Aaron suggests starting the hearing earlier in the evening. </w:t>
      </w:r>
      <w:r w:rsidR="00250704">
        <w:rPr>
          <w:rFonts w:ascii="Times New Roman" w:hAnsi="Times New Roman"/>
        </w:rPr>
        <w:t xml:space="preserve">It is decided to move the hearing </w:t>
      </w:r>
      <w:proofErr w:type="spellStart"/>
      <w:r w:rsidR="00250704">
        <w:rPr>
          <w:rFonts w:ascii="Times New Roman" w:hAnsi="Times New Roman"/>
        </w:rPr>
        <w:t>ro</w:t>
      </w:r>
      <w:proofErr w:type="spellEnd"/>
      <w:r w:rsidR="00250704">
        <w:rPr>
          <w:rFonts w:ascii="Times New Roman" w:hAnsi="Times New Roman"/>
        </w:rPr>
        <w:t xml:space="preserve"> 6 pm. </w:t>
      </w:r>
    </w:p>
    <w:p w:rsidR="0055309E" w:rsidRPr="0055309E" w:rsidRDefault="0055309E" w:rsidP="00891CB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55309E">
        <w:rPr>
          <w:rFonts w:ascii="Times New Roman" w:hAnsi="Times New Roman"/>
        </w:rPr>
        <w:t>Confirm Planning Board Meeting dates for 2019</w:t>
      </w:r>
      <w:r w:rsidR="001C4512">
        <w:rPr>
          <w:rFonts w:ascii="Times New Roman" w:hAnsi="Times New Roman"/>
        </w:rPr>
        <w:t xml:space="preserve"> </w:t>
      </w:r>
      <w:r w:rsidR="00891CB9">
        <w:rPr>
          <w:rFonts w:ascii="Times New Roman" w:hAnsi="Times New Roman"/>
        </w:rPr>
        <w:t>–</w:t>
      </w:r>
      <w:r w:rsidR="001C4512">
        <w:rPr>
          <w:rFonts w:ascii="Times New Roman" w:hAnsi="Times New Roman"/>
        </w:rPr>
        <w:t xml:space="preserve"> </w:t>
      </w:r>
      <w:r w:rsidR="00891CB9">
        <w:rPr>
          <w:rFonts w:ascii="Times New Roman" w:hAnsi="Times New Roman"/>
        </w:rPr>
        <w:t>A motion to approve was made by Andy, seconded by Becca. APPROVED</w:t>
      </w:r>
    </w:p>
    <w:p w:rsidR="0055309E" w:rsidRPr="0055309E" w:rsidRDefault="0055309E" w:rsidP="009C608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</w:t>
      </w:r>
      <w:r w:rsidRPr="0055309E">
        <w:rPr>
          <w:rFonts w:ascii="Times New Roman" w:hAnsi="Times New Roman"/>
        </w:rPr>
        <w:t>Discussion of Sheldon’s letter and email to Town Council regarding the Cell</w:t>
      </w:r>
      <w:r>
        <w:rPr>
          <w:rFonts w:ascii="Times New Roman" w:hAnsi="Times New Roman"/>
        </w:rPr>
        <w:t xml:space="preserve"> </w:t>
      </w:r>
      <w:r w:rsidRPr="0055309E">
        <w:rPr>
          <w:rFonts w:ascii="Times New Roman" w:hAnsi="Times New Roman"/>
        </w:rPr>
        <w:t>Tower Ordinance</w:t>
      </w:r>
      <w:r w:rsidR="00E86429">
        <w:rPr>
          <w:rFonts w:ascii="Times New Roman" w:hAnsi="Times New Roman"/>
        </w:rPr>
        <w:t xml:space="preserve"> </w:t>
      </w:r>
      <w:r w:rsidR="009C6087">
        <w:rPr>
          <w:rFonts w:ascii="Times New Roman" w:hAnsi="Times New Roman"/>
        </w:rPr>
        <w:t xml:space="preserve">– Sheldon received a response today, indicating that he would look at our current ordinance, and will be contacting Sheldon with his recommendation. </w:t>
      </w:r>
    </w:p>
    <w:p w:rsidR="0055309E" w:rsidRPr="0055309E" w:rsidRDefault="0055309E" w:rsidP="0055309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55309E">
        <w:rPr>
          <w:rFonts w:ascii="Times New Roman" w:hAnsi="Times New Roman"/>
        </w:rPr>
        <w:t>Discussion relating to Sheldon’s letter and email to the Select Board Chair</w:t>
      </w:r>
      <w:r>
        <w:rPr>
          <w:rFonts w:ascii="Times New Roman" w:hAnsi="Times New Roman"/>
        </w:rPr>
        <w:t xml:space="preserve"> </w:t>
      </w:r>
      <w:r w:rsidRPr="0055309E">
        <w:rPr>
          <w:rFonts w:ascii="Times New Roman" w:hAnsi="Times New Roman"/>
        </w:rPr>
        <w:t>Steve Gray regarding the Planning Board’s invitation to the BOS to attend</w:t>
      </w:r>
      <w:r>
        <w:rPr>
          <w:rFonts w:ascii="Times New Roman" w:hAnsi="Times New Roman"/>
        </w:rPr>
        <w:t xml:space="preserve"> </w:t>
      </w:r>
      <w:r w:rsidRPr="0055309E">
        <w:rPr>
          <w:rFonts w:ascii="Times New Roman" w:hAnsi="Times New Roman"/>
        </w:rPr>
        <w:t>our Feb. 13th work session to discuss the BOS implementation of the Master</w:t>
      </w:r>
      <w:r>
        <w:rPr>
          <w:rFonts w:ascii="Times New Roman" w:hAnsi="Times New Roman"/>
        </w:rPr>
        <w:t xml:space="preserve"> </w:t>
      </w:r>
      <w:r w:rsidRPr="0055309E">
        <w:rPr>
          <w:rFonts w:ascii="Times New Roman" w:hAnsi="Times New Roman"/>
        </w:rPr>
        <w:t>Plan</w:t>
      </w:r>
      <w:r w:rsidR="00977FDB">
        <w:rPr>
          <w:rFonts w:ascii="Times New Roman" w:hAnsi="Times New Roman"/>
        </w:rPr>
        <w:t xml:space="preserve"> </w:t>
      </w:r>
      <w:r w:rsidR="00A9610F">
        <w:rPr>
          <w:rFonts w:ascii="Times New Roman" w:hAnsi="Times New Roman"/>
        </w:rPr>
        <w:t>–</w:t>
      </w:r>
      <w:r w:rsidR="00977FDB">
        <w:rPr>
          <w:rFonts w:ascii="Times New Roman" w:hAnsi="Times New Roman"/>
        </w:rPr>
        <w:t xml:space="preserve"> </w:t>
      </w:r>
      <w:r w:rsidR="00A9610F">
        <w:rPr>
          <w:rFonts w:ascii="Times New Roman" w:hAnsi="Times New Roman"/>
        </w:rPr>
        <w:t xml:space="preserve">Steve has some questions about this topic. </w:t>
      </w:r>
      <w:r w:rsidR="001C56D4">
        <w:rPr>
          <w:rFonts w:ascii="Times New Roman" w:hAnsi="Times New Roman"/>
        </w:rPr>
        <w:t xml:space="preserve">They have been invited to the February work session. </w:t>
      </w:r>
      <w:r w:rsidR="00781C58">
        <w:rPr>
          <w:rFonts w:ascii="Times New Roman" w:hAnsi="Times New Roman"/>
        </w:rPr>
        <w:t xml:space="preserve">Steve plans to attend, as well as Aaron. </w:t>
      </w:r>
    </w:p>
    <w:p w:rsidR="0055309E" w:rsidRPr="0055309E" w:rsidRDefault="0055309E" w:rsidP="0055309E">
      <w:pPr>
        <w:rPr>
          <w:rFonts w:ascii="Times New Roman" w:hAnsi="Times New Roman"/>
        </w:rPr>
      </w:pPr>
      <w:r w:rsidRPr="0055309E">
        <w:rPr>
          <w:rFonts w:ascii="Times New Roman" w:hAnsi="Times New Roman"/>
        </w:rPr>
        <w:t>6). Action Items</w:t>
      </w:r>
    </w:p>
    <w:p w:rsidR="0055309E" w:rsidRPr="0055309E" w:rsidRDefault="0055309E" w:rsidP="001D3ED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55309E">
        <w:rPr>
          <w:rFonts w:ascii="Times New Roman" w:hAnsi="Times New Roman"/>
        </w:rPr>
        <w:t>December Work Session…</w:t>
      </w:r>
      <w:r w:rsidR="004F6C19">
        <w:rPr>
          <w:rFonts w:ascii="Times New Roman" w:hAnsi="Times New Roman"/>
        </w:rPr>
        <w:t>No</w:t>
      </w:r>
      <w:r w:rsidR="00B85B11">
        <w:rPr>
          <w:rFonts w:ascii="Times New Roman" w:hAnsi="Times New Roman"/>
        </w:rPr>
        <w:t xml:space="preserve">. Please let Sheldon </w:t>
      </w:r>
      <w:r w:rsidR="00C46AC3">
        <w:rPr>
          <w:rFonts w:ascii="Times New Roman" w:hAnsi="Times New Roman"/>
        </w:rPr>
        <w:t>know if you will or will not be attending</w:t>
      </w:r>
      <w:r w:rsidR="001D3EDC">
        <w:rPr>
          <w:rFonts w:ascii="Times New Roman" w:hAnsi="Times New Roman"/>
        </w:rPr>
        <w:t xml:space="preserve"> the </w:t>
      </w:r>
      <w:bookmarkStart w:id="0" w:name="_GoBack"/>
      <w:bookmarkEnd w:id="0"/>
      <w:r w:rsidR="001D3EDC">
        <w:rPr>
          <w:rFonts w:ascii="Times New Roman" w:hAnsi="Times New Roman"/>
        </w:rPr>
        <w:t>December meeting</w:t>
      </w:r>
      <w:r w:rsidR="00C46AC3">
        <w:rPr>
          <w:rFonts w:ascii="Times New Roman" w:hAnsi="Times New Roman"/>
        </w:rPr>
        <w:t xml:space="preserve">. </w:t>
      </w:r>
    </w:p>
    <w:p w:rsidR="00E44816" w:rsidRDefault="0055309E" w:rsidP="0055309E">
      <w:pPr>
        <w:rPr>
          <w:rFonts w:ascii="Times New Roman" w:hAnsi="Times New Roman"/>
        </w:rPr>
      </w:pPr>
      <w:r w:rsidRPr="0055309E">
        <w:rPr>
          <w:rFonts w:ascii="Times New Roman" w:hAnsi="Times New Roman"/>
        </w:rPr>
        <w:t>7). Adjournment</w:t>
      </w:r>
      <w:r>
        <w:rPr>
          <w:rFonts w:ascii="Times New Roman" w:hAnsi="Times New Roman"/>
        </w:rPr>
        <w:t xml:space="preserve"> </w:t>
      </w:r>
      <w:r w:rsidR="00E44816">
        <w:rPr>
          <w:rFonts w:ascii="Times New Roman" w:hAnsi="Times New Roman"/>
        </w:rPr>
        <w:t>–</w:t>
      </w:r>
      <w:r w:rsidR="002711FC">
        <w:rPr>
          <w:rFonts w:ascii="Times New Roman" w:hAnsi="Times New Roman"/>
        </w:rPr>
        <w:t xml:space="preserve"> </w:t>
      </w:r>
      <w:r w:rsidR="0015227A">
        <w:rPr>
          <w:rFonts w:ascii="Times New Roman" w:hAnsi="Times New Roman"/>
        </w:rPr>
        <w:t xml:space="preserve"> </w:t>
      </w:r>
      <w:r w:rsidR="003A13CC">
        <w:rPr>
          <w:rFonts w:ascii="Times New Roman" w:hAnsi="Times New Roman"/>
        </w:rPr>
        <w:t xml:space="preserve"> </w:t>
      </w:r>
      <w:r w:rsidR="00C46AC3">
        <w:rPr>
          <w:rFonts w:ascii="Times New Roman" w:hAnsi="Times New Roman"/>
        </w:rPr>
        <w:t xml:space="preserve">Eric </w:t>
      </w:r>
      <w:r w:rsidR="00E44816">
        <w:rPr>
          <w:rFonts w:ascii="Times New Roman" w:hAnsi="Times New Roman"/>
        </w:rPr>
        <w:t>made a motion to adjourn at</w:t>
      </w:r>
      <w:r w:rsidR="0015227A">
        <w:rPr>
          <w:rFonts w:ascii="Times New Roman" w:hAnsi="Times New Roman"/>
        </w:rPr>
        <w:t xml:space="preserve"> </w:t>
      </w:r>
      <w:r w:rsidR="009D1C83">
        <w:rPr>
          <w:rFonts w:ascii="Times New Roman" w:hAnsi="Times New Roman"/>
        </w:rPr>
        <w:t>9:07</w:t>
      </w:r>
      <w:r w:rsidR="00E44816">
        <w:rPr>
          <w:rFonts w:ascii="Times New Roman" w:hAnsi="Times New Roman"/>
        </w:rPr>
        <w:t xml:space="preserve"> pm, </w:t>
      </w:r>
      <w:r w:rsidR="0015227A">
        <w:rPr>
          <w:rFonts w:ascii="Times New Roman" w:hAnsi="Times New Roman"/>
        </w:rPr>
        <w:t xml:space="preserve"> </w:t>
      </w:r>
      <w:proofErr w:type="spellStart"/>
      <w:r w:rsidR="00C46AC3">
        <w:rPr>
          <w:rFonts w:ascii="Times New Roman" w:hAnsi="Times New Roman"/>
        </w:rPr>
        <w:t>Kathi</w:t>
      </w:r>
      <w:proofErr w:type="spellEnd"/>
      <w:r w:rsidR="00C46AC3">
        <w:rPr>
          <w:rFonts w:ascii="Times New Roman" w:hAnsi="Times New Roman"/>
        </w:rPr>
        <w:t xml:space="preserve"> </w:t>
      </w:r>
      <w:r w:rsidR="00E44816">
        <w:rPr>
          <w:rFonts w:ascii="Times New Roman" w:hAnsi="Times New Roman"/>
        </w:rPr>
        <w:t>seconded</w:t>
      </w:r>
      <w:r w:rsidR="009875CA">
        <w:rPr>
          <w:rFonts w:ascii="Times New Roman" w:hAnsi="Times New Roman"/>
        </w:rPr>
        <w:t>. The meeting was adjourned.</w:t>
      </w:r>
    </w:p>
    <w:p w:rsidR="00E44816" w:rsidRDefault="00E44816" w:rsidP="00E44816">
      <w:pPr>
        <w:rPr>
          <w:rFonts w:ascii="Times New Roman" w:hAnsi="Times New Roman"/>
        </w:rPr>
      </w:pPr>
    </w:p>
    <w:p w:rsidR="00E44816" w:rsidRDefault="00E44816" w:rsidP="00E44816">
      <w:pPr>
        <w:rPr>
          <w:rFonts w:ascii="Times New Roman" w:hAnsi="Times New Roman"/>
        </w:rPr>
      </w:pPr>
      <w:r>
        <w:rPr>
          <w:rFonts w:ascii="Times New Roman" w:hAnsi="Times New Roman"/>
        </w:rPr>
        <w:t>Respectfully submitted,</w:t>
      </w:r>
    </w:p>
    <w:p w:rsidR="00E44816" w:rsidRDefault="00E44816" w:rsidP="00E44816">
      <w:pPr>
        <w:rPr>
          <w:rFonts w:ascii="Times New Roman" w:hAnsi="Times New Roman"/>
        </w:rPr>
      </w:pPr>
      <w:r>
        <w:rPr>
          <w:rFonts w:ascii="Times New Roman" w:hAnsi="Times New Roman"/>
        </w:rPr>
        <w:t>Melissa Donaldson</w:t>
      </w:r>
    </w:p>
    <w:p w:rsidR="00E44816" w:rsidRPr="00E44816" w:rsidRDefault="00E44816" w:rsidP="00E44816">
      <w:pPr>
        <w:rPr>
          <w:rFonts w:ascii="Times New Roman" w:hAnsi="Times New Roman"/>
        </w:rPr>
      </w:pPr>
      <w:r>
        <w:rPr>
          <w:rFonts w:ascii="Times New Roman" w:hAnsi="Times New Roman"/>
        </w:rPr>
        <w:t>Planning Board Clerk</w:t>
      </w:r>
    </w:p>
    <w:sectPr w:rsidR="00E44816" w:rsidRPr="00E44816" w:rsidSect="00167C29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40D" w:rsidRDefault="0080440D" w:rsidP="00E749ED">
      <w:pPr>
        <w:spacing w:after="0" w:line="240" w:lineRule="auto"/>
      </w:pPr>
      <w:r>
        <w:separator/>
      </w:r>
    </w:p>
  </w:endnote>
  <w:endnote w:type="continuationSeparator" w:id="0">
    <w:p w:rsidR="0080440D" w:rsidRDefault="0080440D" w:rsidP="00E7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40D" w:rsidRDefault="0080440D" w:rsidP="00E749ED">
      <w:pPr>
        <w:spacing w:after="0" w:line="240" w:lineRule="auto"/>
      </w:pPr>
      <w:r>
        <w:separator/>
      </w:r>
    </w:p>
  </w:footnote>
  <w:footnote w:type="continuationSeparator" w:id="0">
    <w:p w:rsidR="0080440D" w:rsidRDefault="0080440D" w:rsidP="00E74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9ED" w:rsidRDefault="00B61C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6823876" o:spid="_x0000_s1027" type="#_x0000_t136" style="position:absolute;margin-left:0;margin-top:0;width:338.15pt;height:202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9ED" w:rsidRDefault="00B61C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6823877" o:spid="_x0000_s1026" type="#_x0000_t136" style="position:absolute;margin-left:0;margin-top:0;width:338.15pt;height:202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9ED" w:rsidRDefault="00B61C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6823875" o:spid="_x0000_s1025" type="#_x0000_t136" style="position:absolute;margin-left:0;margin-top:0;width:338.15pt;height:202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02EB2"/>
    <w:multiLevelType w:val="hybridMultilevel"/>
    <w:tmpl w:val="4C10939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16"/>
    <w:rsid w:val="00005427"/>
    <w:rsid w:val="00007BA3"/>
    <w:rsid w:val="00016CEE"/>
    <w:rsid w:val="00017F52"/>
    <w:rsid w:val="000262C9"/>
    <w:rsid w:val="0002730D"/>
    <w:rsid w:val="000315E7"/>
    <w:rsid w:val="00045EE8"/>
    <w:rsid w:val="000623B1"/>
    <w:rsid w:val="0006686B"/>
    <w:rsid w:val="0006734D"/>
    <w:rsid w:val="00077F2D"/>
    <w:rsid w:val="00091729"/>
    <w:rsid w:val="00096223"/>
    <w:rsid w:val="000A2FEB"/>
    <w:rsid w:val="000A4C51"/>
    <w:rsid w:val="000A51E5"/>
    <w:rsid w:val="000A7BA4"/>
    <w:rsid w:val="000A7C9A"/>
    <w:rsid w:val="000B4EC2"/>
    <w:rsid w:val="000B6768"/>
    <w:rsid w:val="000B7577"/>
    <w:rsid w:val="000C07CE"/>
    <w:rsid w:val="000C3E86"/>
    <w:rsid w:val="000D0378"/>
    <w:rsid w:val="000E22A8"/>
    <w:rsid w:val="000F3672"/>
    <w:rsid w:val="00141B93"/>
    <w:rsid w:val="0015227A"/>
    <w:rsid w:val="001562F4"/>
    <w:rsid w:val="00160987"/>
    <w:rsid w:val="00161057"/>
    <w:rsid w:val="001679FB"/>
    <w:rsid w:val="00167C29"/>
    <w:rsid w:val="00175BA3"/>
    <w:rsid w:val="0017655D"/>
    <w:rsid w:val="00181A27"/>
    <w:rsid w:val="00182140"/>
    <w:rsid w:val="001A0F65"/>
    <w:rsid w:val="001A6D18"/>
    <w:rsid w:val="001B46D2"/>
    <w:rsid w:val="001C4512"/>
    <w:rsid w:val="001C56D4"/>
    <w:rsid w:val="001C6AA9"/>
    <w:rsid w:val="001D3EDC"/>
    <w:rsid w:val="001E2B92"/>
    <w:rsid w:val="001E4FA9"/>
    <w:rsid w:val="001F19B2"/>
    <w:rsid w:val="001F3D3D"/>
    <w:rsid w:val="001F4AF6"/>
    <w:rsid w:val="001F6CA5"/>
    <w:rsid w:val="00202A4E"/>
    <w:rsid w:val="00203E00"/>
    <w:rsid w:val="00210E10"/>
    <w:rsid w:val="00212A6A"/>
    <w:rsid w:val="00214C17"/>
    <w:rsid w:val="00216DC3"/>
    <w:rsid w:val="002312BB"/>
    <w:rsid w:val="00233102"/>
    <w:rsid w:val="002341A6"/>
    <w:rsid w:val="0023535B"/>
    <w:rsid w:val="00250704"/>
    <w:rsid w:val="0025289B"/>
    <w:rsid w:val="00256462"/>
    <w:rsid w:val="0026128B"/>
    <w:rsid w:val="002708D2"/>
    <w:rsid w:val="002711FC"/>
    <w:rsid w:val="002744A1"/>
    <w:rsid w:val="002901A4"/>
    <w:rsid w:val="002A0DC6"/>
    <w:rsid w:val="002C2705"/>
    <w:rsid w:val="002C468C"/>
    <w:rsid w:val="002C5517"/>
    <w:rsid w:val="002C5855"/>
    <w:rsid w:val="002D056D"/>
    <w:rsid w:val="002E6DB8"/>
    <w:rsid w:val="002F300D"/>
    <w:rsid w:val="003036F9"/>
    <w:rsid w:val="00303B8C"/>
    <w:rsid w:val="0030636C"/>
    <w:rsid w:val="00311801"/>
    <w:rsid w:val="00314324"/>
    <w:rsid w:val="00320B8E"/>
    <w:rsid w:val="00322B19"/>
    <w:rsid w:val="00331DD6"/>
    <w:rsid w:val="003346BB"/>
    <w:rsid w:val="00347C4E"/>
    <w:rsid w:val="00351ECD"/>
    <w:rsid w:val="003550C7"/>
    <w:rsid w:val="003622E4"/>
    <w:rsid w:val="00374A60"/>
    <w:rsid w:val="003947A3"/>
    <w:rsid w:val="003A13CC"/>
    <w:rsid w:val="003B49A4"/>
    <w:rsid w:val="003B63AA"/>
    <w:rsid w:val="003C0108"/>
    <w:rsid w:val="003C1050"/>
    <w:rsid w:val="003D083E"/>
    <w:rsid w:val="003D2333"/>
    <w:rsid w:val="003D7FDA"/>
    <w:rsid w:val="003E7D0E"/>
    <w:rsid w:val="003F31C3"/>
    <w:rsid w:val="003F4299"/>
    <w:rsid w:val="00402BE0"/>
    <w:rsid w:val="00404D9C"/>
    <w:rsid w:val="00405A5A"/>
    <w:rsid w:val="00405E92"/>
    <w:rsid w:val="00414327"/>
    <w:rsid w:val="004175CF"/>
    <w:rsid w:val="00427C45"/>
    <w:rsid w:val="004437EC"/>
    <w:rsid w:val="004456CF"/>
    <w:rsid w:val="00460CCD"/>
    <w:rsid w:val="00475CDF"/>
    <w:rsid w:val="00475D4A"/>
    <w:rsid w:val="00486747"/>
    <w:rsid w:val="004932A9"/>
    <w:rsid w:val="00496A34"/>
    <w:rsid w:val="004A2FB6"/>
    <w:rsid w:val="004B382B"/>
    <w:rsid w:val="004C6DF4"/>
    <w:rsid w:val="004D00D9"/>
    <w:rsid w:val="004D306C"/>
    <w:rsid w:val="004E4010"/>
    <w:rsid w:val="004E52D8"/>
    <w:rsid w:val="004F451A"/>
    <w:rsid w:val="004F6C19"/>
    <w:rsid w:val="00500C86"/>
    <w:rsid w:val="00510D64"/>
    <w:rsid w:val="00512DB0"/>
    <w:rsid w:val="00514588"/>
    <w:rsid w:val="00517FDF"/>
    <w:rsid w:val="00525262"/>
    <w:rsid w:val="0055073E"/>
    <w:rsid w:val="00550840"/>
    <w:rsid w:val="005514B0"/>
    <w:rsid w:val="0055309E"/>
    <w:rsid w:val="005631B8"/>
    <w:rsid w:val="005A22FB"/>
    <w:rsid w:val="005C0B39"/>
    <w:rsid w:val="005C6D11"/>
    <w:rsid w:val="005E75FD"/>
    <w:rsid w:val="005F15F7"/>
    <w:rsid w:val="005F2DCF"/>
    <w:rsid w:val="005F5303"/>
    <w:rsid w:val="00602FED"/>
    <w:rsid w:val="006121F9"/>
    <w:rsid w:val="00612A65"/>
    <w:rsid w:val="00621294"/>
    <w:rsid w:val="006315E2"/>
    <w:rsid w:val="006324B2"/>
    <w:rsid w:val="006344D2"/>
    <w:rsid w:val="0064076B"/>
    <w:rsid w:val="006503E0"/>
    <w:rsid w:val="006509F8"/>
    <w:rsid w:val="006630D5"/>
    <w:rsid w:val="006676A8"/>
    <w:rsid w:val="00670566"/>
    <w:rsid w:val="00682B2E"/>
    <w:rsid w:val="00685B45"/>
    <w:rsid w:val="006A07CF"/>
    <w:rsid w:val="006C3329"/>
    <w:rsid w:val="006D0CC9"/>
    <w:rsid w:val="006F1369"/>
    <w:rsid w:val="006F5410"/>
    <w:rsid w:val="00713325"/>
    <w:rsid w:val="0072032B"/>
    <w:rsid w:val="00740B83"/>
    <w:rsid w:val="00743D85"/>
    <w:rsid w:val="0074630F"/>
    <w:rsid w:val="00747E6D"/>
    <w:rsid w:val="00755000"/>
    <w:rsid w:val="00756CC7"/>
    <w:rsid w:val="00763293"/>
    <w:rsid w:val="0076697D"/>
    <w:rsid w:val="007709C6"/>
    <w:rsid w:val="00774EB6"/>
    <w:rsid w:val="00776095"/>
    <w:rsid w:val="00781C58"/>
    <w:rsid w:val="007861E9"/>
    <w:rsid w:val="00787FDA"/>
    <w:rsid w:val="00797F38"/>
    <w:rsid w:val="007A30DF"/>
    <w:rsid w:val="007A4DFF"/>
    <w:rsid w:val="007B3372"/>
    <w:rsid w:val="007B43AE"/>
    <w:rsid w:val="007C52C0"/>
    <w:rsid w:val="007D03D6"/>
    <w:rsid w:val="007D1B57"/>
    <w:rsid w:val="007F1CCE"/>
    <w:rsid w:val="007F6216"/>
    <w:rsid w:val="007F776D"/>
    <w:rsid w:val="007F7879"/>
    <w:rsid w:val="00801F4D"/>
    <w:rsid w:val="0080440D"/>
    <w:rsid w:val="008132A7"/>
    <w:rsid w:val="00816274"/>
    <w:rsid w:val="00835805"/>
    <w:rsid w:val="008402D3"/>
    <w:rsid w:val="008410EF"/>
    <w:rsid w:val="00844812"/>
    <w:rsid w:val="00844CA4"/>
    <w:rsid w:val="00851CAF"/>
    <w:rsid w:val="00855310"/>
    <w:rsid w:val="00857D54"/>
    <w:rsid w:val="008666C8"/>
    <w:rsid w:val="0087443A"/>
    <w:rsid w:val="00881EEB"/>
    <w:rsid w:val="0088559D"/>
    <w:rsid w:val="00886E86"/>
    <w:rsid w:val="00887EE8"/>
    <w:rsid w:val="00891CB9"/>
    <w:rsid w:val="00897ADC"/>
    <w:rsid w:val="008A461D"/>
    <w:rsid w:val="008A7D04"/>
    <w:rsid w:val="008B07A2"/>
    <w:rsid w:val="008B3B76"/>
    <w:rsid w:val="008D4651"/>
    <w:rsid w:val="008D56FB"/>
    <w:rsid w:val="008D5E79"/>
    <w:rsid w:val="008E7C67"/>
    <w:rsid w:val="008F2DC2"/>
    <w:rsid w:val="008F412B"/>
    <w:rsid w:val="00906318"/>
    <w:rsid w:val="00907538"/>
    <w:rsid w:val="00916149"/>
    <w:rsid w:val="00926C08"/>
    <w:rsid w:val="009347B5"/>
    <w:rsid w:val="0094062D"/>
    <w:rsid w:val="00941CAD"/>
    <w:rsid w:val="00945BFF"/>
    <w:rsid w:val="009548AF"/>
    <w:rsid w:val="00963D7F"/>
    <w:rsid w:val="00977FDB"/>
    <w:rsid w:val="009826AD"/>
    <w:rsid w:val="009875CA"/>
    <w:rsid w:val="00992F6E"/>
    <w:rsid w:val="009932AE"/>
    <w:rsid w:val="00996103"/>
    <w:rsid w:val="009A1EEF"/>
    <w:rsid w:val="009A3374"/>
    <w:rsid w:val="009B5E11"/>
    <w:rsid w:val="009C4367"/>
    <w:rsid w:val="009C6087"/>
    <w:rsid w:val="009C63EE"/>
    <w:rsid w:val="009C69A2"/>
    <w:rsid w:val="009C716E"/>
    <w:rsid w:val="009D15AF"/>
    <w:rsid w:val="009D1C83"/>
    <w:rsid w:val="009D4204"/>
    <w:rsid w:val="009F6974"/>
    <w:rsid w:val="00A063F4"/>
    <w:rsid w:val="00A065DF"/>
    <w:rsid w:val="00A13976"/>
    <w:rsid w:val="00A1776C"/>
    <w:rsid w:val="00A21FD0"/>
    <w:rsid w:val="00A315C0"/>
    <w:rsid w:val="00A3375D"/>
    <w:rsid w:val="00A40C6E"/>
    <w:rsid w:val="00A432EE"/>
    <w:rsid w:val="00A5037E"/>
    <w:rsid w:val="00A51CBC"/>
    <w:rsid w:val="00A568B8"/>
    <w:rsid w:val="00A5763A"/>
    <w:rsid w:val="00A60632"/>
    <w:rsid w:val="00A6480A"/>
    <w:rsid w:val="00A8378A"/>
    <w:rsid w:val="00A83CC6"/>
    <w:rsid w:val="00A960F2"/>
    <w:rsid w:val="00A9610F"/>
    <w:rsid w:val="00A96BDD"/>
    <w:rsid w:val="00AA45B9"/>
    <w:rsid w:val="00AD2D02"/>
    <w:rsid w:val="00AF249C"/>
    <w:rsid w:val="00B01241"/>
    <w:rsid w:val="00B023CB"/>
    <w:rsid w:val="00B061FD"/>
    <w:rsid w:val="00B20F25"/>
    <w:rsid w:val="00B31416"/>
    <w:rsid w:val="00B348B1"/>
    <w:rsid w:val="00B3663D"/>
    <w:rsid w:val="00B46AED"/>
    <w:rsid w:val="00B51230"/>
    <w:rsid w:val="00B572ED"/>
    <w:rsid w:val="00B603D4"/>
    <w:rsid w:val="00B61C58"/>
    <w:rsid w:val="00B64744"/>
    <w:rsid w:val="00B85B11"/>
    <w:rsid w:val="00B87123"/>
    <w:rsid w:val="00B8720B"/>
    <w:rsid w:val="00B9148A"/>
    <w:rsid w:val="00B944AD"/>
    <w:rsid w:val="00BB7619"/>
    <w:rsid w:val="00BC585A"/>
    <w:rsid w:val="00BD0606"/>
    <w:rsid w:val="00BD3B93"/>
    <w:rsid w:val="00BE4F21"/>
    <w:rsid w:val="00BE6D99"/>
    <w:rsid w:val="00BF734B"/>
    <w:rsid w:val="00C00B04"/>
    <w:rsid w:val="00C43042"/>
    <w:rsid w:val="00C460FF"/>
    <w:rsid w:val="00C46AC3"/>
    <w:rsid w:val="00C54AD2"/>
    <w:rsid w:val="00C61C05"/>
    <w:rsid w:val="00C64B40"/>
    <w:rsid w:val="00C6741E"/>
    <w:rsid w:val="00C752C5"/>
    <w:rsid w:val="00C86291"/>
    <w:rsid w:val="00C946EA"/>
    <w:rsid w:val="00C97E07"/>
    <w:rsid w:val="00CB1425"/>
    <w:rsid w:val="00CB4183"/>
    <w:rsid w:val="00CC6826"/>
    <w:rsid w:val="00CD32A8"/>
    <w:rsid w:val="00CD506D"/>
    <w:rsid w:val="00CD73EB"/>
    <w:rsid w:val="00CE2910"/>
    <w:rsid w:val="00CE601D"/>
    <w:rsid w:val="00CF3E58"/>
    <w:rsid w:val="00D014BA"/>
    <w:rsid w:val="00D03EDD"/>
    <w:rsid w:val="00D13685"/>
    <w:rsid w:val="00D143A1"/>
    <w:rsid w:val="00D34676"/>
    <w:rsid w:val="00D4288E"/>
    <w:rsid w:val="00D54D76"/>
    <w:rsid w:val="00D65D87"/>
    <w:rsid w:val="00D67C78"/>
    <w:rsid w:val="00D7552E"/>
    <w:rsid w:val="00D8490F"/>
    <w:rsid w:val="00D8795A"/>
    <w:rsid w:val="00D90064"/>
    <w:rsid w:val="00D91FCB"/>
    <w:rsid w:val="00DB4A5E"/>
    <w:rsid w:val="00DB7F75"/>
    <w:rsid w:val="00DC5AB0"/>
    <w:rsid w:val="00DD38B8"/>
    <w:rsid w:val="00E00BB3"/>
    <w:rsid w:val="00E20F81"/>
    <w:rsid w:val="00E305B7"/>
    <w:rsid w:val="00E35B27"/>
    <w:rsid w:val="00E37C50"/>
    <w:rsid w:val="00E4207A"/>
    <w:rsid w:val="00E43D04"/>
    <w:rsid w:val="00E44816"/>
    <w:rsid w:val="00E5374A"/>
    <w:rsid w:val="00E53ED1"/>
    <w:rsid w:val="00E749ED"/>
    <w:rsid w:val="00E86429"/>
    <w:rsid w:val="00E86C47"/>
    <w:rsid w:val="00E928B1"/>
    <w:rsid w:val="00E93AF1"/>
    <w:rsid w:val="00E97B91"/>
    <w:rsid w:val="00EA18C3"/>
    <w:rsid w:val="00EC130D"/>
    <w:rsid w:val="00EC476D"/>
    <w:rsid w:val="00EE4137"/>
    <w:rsid w:val="00EE4D9C"/>
    <w:rsid w:val="00EE535F"/>
    <w:rsid w:val="00EE65A0"/>
    <w:rsid w:val="00F02746"/>
    <w:rsid w:val="00F0480C"/>
    <w:rsid w:val="00F1249D"/>
    <w:rsid w:val="00F162EB"/>
    <w:rsid w:val="00F16C2D"/>
    <w:rsid w:val="00F17BF8"/>
    <w:rsid w:val="00F23A80"/>
    <w:rsid w:val="00F31AE5"/>
    <w:rsid w:val="00F31DD2"/>
    <w:rsid w:val="00F37DAC"/>
    <w:rsid w:val="00F52FA2"/>
    <w:rsid w:val="00F62C5E"/>
    <w:rsid w:val="00F6575E"/>
    <w:rsid w:val="00F8076B"/>
    <w:rsid w:val="00F9312E"/>
    <w:rsid w:val="00FA30EB"/>
    <w:rsid w:val="00FA4D04"/>
    <w:rsid w:val="00FC386F"/>
    <w:rsid w:val="00FC6189"/>
    <w:rsid w:val="00FD3F95"/>
    <w:rsid w:val="00FD51FF"/>
    <w:rsid w:val="00FD6540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B2526"/>
  <w15:chartTrackingRefBased/>
  <w15:docId w15:val="{9A462194-4391-4137-B31A-4C0CA679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C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4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9E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74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9ED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70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 R Payne</dc:creator>
  <cp:keywords/>
  <cp:lastModifiedBy>melissa donaldson</cp:lastModifiedBy>
  <cp:revision>88</cp:revision>
  <dcterms:created xsi:type="dcterms:W3CDTF">2018-11-28T21:43:00Z</dcterms:created>
  <dcterms:modified xsi:type="dcterms:W3CDTF">2018-12-01T21:12:00Z</dcterms:modified>
</cp:coreProperties>
</file>