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49" w:rsidRDefault="00F67105">
      <w:pPr>
        <w:spacing w:after="0" w:line="240" w:lineRule="auto"/>
        <w:jc w:val="center"/>
      </w:pPr>
      <w:r>
        <w:t>TOWN OF TAMWORTH</w:t>
      </w:r>
    </w:p>
    <w:p w:rsidR="00134649" w:rsidRDefault="00F67105">
      <w:pPr>
        <w:spacing w:after="0" w:line="240" w:lineRule="auto"/>
        <w:jc w:val="center"/>
      </w:pPr>
      <w:r>
        <w:t>BO</w:t>
      </w:r>
      <w:r w:rsidR="00A51BD2">
        <w:t xml:space="preserve">ARD </w:t>
      </w:r>
      <w:r>
        <w:t>OF SELECTMEN</w:t>
      </w:r>
    </w:p>
    <w:p w:rsidR="00134649" w:rsidRDefault="00F67105">
      <w:pPr>
        <w:spacing w:after="0" w:line="240" w:lineRule="auto"/>
        <w:jc w:val="center"/>
      </w:pPr>
      <w:r>
        <w:t>84 MAIN STREET</w:t>
      </w:r>
    </w:p>
    <w:p w:rsidR="00134649" w:rsidRDefault="00F67105">
      <w:pPr>
        <w:spacing w:after="0" w:line="240" w:lineRule="auto"/>
        <w:jc w:val="center"/>
      </w:pPr>
      <w:r>
        <w:t>TAMWORTH, NH 03886</w:t>
      </w:r>
    </w:p>
    <w:p w:rsidR="00134649" w:rsidRDefault="00F67105">
      <w:pPr>
        <w:spacing w:after="0" w:line="240" w:lineRule="auto"/>
        <w:jc w:val="center"/>
      </w:pPr>
      <w:r>
        <w:t>TELEPHONE: (603) 323-7525 FAX: (603) 323-2349</w:t>
      </w:r>
    </w:p>
    <w:p w:rsidR="00134649" w:rsidRDefault="00F67105">
      <w:pPr>
        <w:spacing w:after="0" w:line="240" w:lineRule="auto"/>
        <w:jc w:val="center"/>
      </w:pPr>
      <w:r>
        <w:t>WWW.TAMWORTHNH.ORG</w:t>
      </w:r>
    </w:p>
    <w:p w:rsidR="00134649" w:rsidRDefault="00F67105">
      <w:pPr>
        <w:spacing w:after="0" w:line="240" w:lineRule="auto"/>
      </w:pPr>
      <w:r>
        <w:t xml:space="preserve">Selectmen’s Meeting 6:00pm </w:t>
      </w:r>
      <w:r>
        <w:tab/>
      </w:r>
      <w:r>
        <w:tab/>
      </w:r>
      <w:r>
        <w:tab/>
      </w:r>
      <w:r>
        <w:tab/>
      </w:r>
      <w:r>
        <w:tab/>
      </w:r>
      <w:r>
        <w:tab/>
      </w:r>
      <w:r>
        <w:tab/>
        <w:t>Thursday, June 4, 2020</w:t>
      </w:r>
    </w:p>
    <w:p w:rsidR="00134649" w:rsidRDefault="00F67105">
      <w:pPr>
        <w:spacing w:after="0" w:line="240" w:lineRule="auto"/>
      </w:pPr>
      <w:r>
        <w:t>Town Office</w:t>
      </w:r>
    </w:p>
    <w:p w:rsidR="00134649" w:rsidRDefault="007A655A">
      <w:pPr>
        <w:spacing w:after="0" w:line="240" w:lineRule="auto"/>
        <w:jc w:val="center"/>
      </w:pPr>
      <w:r>
        <w:t xml:space="preserve"> Draft </w:t>
      </w:r>
      <w:r w:rsidR="00F67105">
        <w:t>Minutes</w:t>
      </w:r>
    </w:p>
    <w:p w:rsidR="00134649" w:rsidRDefault="00134649">
      <w:pPr>
        <w:spacing w:after="0" w:line="240" w:lineRule="auto"/>
        <w:jc w:val="center"/>
      </w:pPr>
    </w:p>
    <w:p w:rsidR="00134649" w:rsidRDefault="00F67105">
      <w:pPr>
        <w:spacing w:after="0" w:line="240" w:lineRule="auto"/>
      </w:pPr>
      <w:r>
        <w:t>CALL TO ORDER: The meeting was called to order at 6 pm by Selectman Farnum. Present are: Willie Farnum, Rebecca Mason, Melanie Streeter, Kelly Goodson and Aaron Ricker. Also present are: John Scruton-Administrator, Ed Comeau, Jim and Maureen Diamond, Jim Bowles (via Zoom)</w:t>
      </w:r>
    </w:p>
    <w:p w:rsidR="00134649" w:rsidRDefault="00134649">
      <w:pPr>
        <w:spacing w:after="0" w:line="240" w:lineRule="auto"/>
      </w:pPr>
    </w:p>
    <w:p w:rsidR="00134649" w:rsidRDefault="00F67105" w:rsidP="00224734">
      <w:pPr>
        <w:tabs>
          <w:tab w:val="left" w:pos="6495"/>
        </w:tabs>
        <w:spacing w:after="0" w:line="240" w:lineRule="auto"/>
      </w:pPr>
      <w:r>
        <w:t>APPOINTMENTS: None</w:t>
      </w:r>
      <w:r w:rsidR="00224734">
        <w:tab/>
      </w:r>
    </w:p>
    <w:p w:rsidR="00134649" w:rsidRDefault="00134649">
      <w:pPr>
        <w:spacing w:after="0" w:line="240" w:lineRule="auto"/>
      </w:pPr>
    </w:p>
    <w:p w:rsidR="00134649" w:rsidRDefault="00F67105" w:rsidP="007A655A">
      <w:pPr>
        <w:tabs>
          <w:tab w:val="left" w:pos="7485"/>
        </w:tabs>
        <w:spacing w:after="0" w:line="240" w:lineRule="auto"/>
      </w:pPr>
      <w:r>
        <w:t>NEW BUSINESS:</w:t>
      </w:r>
      <w:r w:rsidR="007A655A">
        <w:tab/>
      </w:r>
      <w:bookmarkStart w:id="0" w:name="_GoBack"/>
      <w:bookmarkEnd w:id="0"/>
    </w:p>
    <w:p w:rsidR="00134649" w:rsidRDefault="00F67105" w:rsidP="00541448">
      <w:pPr>
        <w:spacing w:after="0" w:line="240" w:lineRule="auto"/>
        <w:ind w:left="720"/>
      </w:pPr>
      <w:r>
        <w:t>Town Finance - $739,503 before AP tonight. $193,000 in taxes has been received in tax revenue since last week. There are bills for school payment and landfill closure. $20,000 for the nurse needs to go out. Library has postponed until July. $19</w:t>
      </w:r>
      <w:r w:rsidR="009A6EEF">
        <w:t>,</w:t>
      </w:r>
      <w:r>
        <w:t>000+/- ambulance bill was received also. $120</w:t>
      </w:r>
      <w:r w:rsidR="009A6EEF">
        <w:t>,</w:t>
      </w:r>
      <w:r>
        <w:t xml:space="preserve">000 additional in AP will need to go out next week. State is down approximately $22,000. </w:t>
      </w:r>
    </w:p>
    <w:p w:rsidR="00541448" w:rsidRDefault="00541448">
      <w:pPr>
        <w:spacing w:after="0" w:line="240" w:lineRule="auto"/>
        <w:ind w:firstLine="720"/>
      </w:pPr>
    </w:p>
    <w:p w:rsidR="00134649" w:rsidRDefault="00F67105">
      <w:pPr>
        <w:spacing w:after="0" w:line="240" w:lineRule="auto"/>
        <w:ind w:firstLine="720"/>
      </w:pPr>
      <w:r>
        <w:t xml:space="preserve">Police Cruiser - postponed for another two weeks. </w:t>
      </w:r>
      <w:r w:rsidR="00ED4DD8">
        <w:t xml:space="preserve">           </w:t>
      </w:r>
    </w:p>
    <w:p w:rsidR="00541448" w:rsidRDefault="00541448">
      <w:pPr>
        <w:spacing w:after="0" w:line="240" w:lineRule="auto"/>
        <w:ind w:firstLine="720"/>
      </w:pPr>
    </w:p>
    <w:p w:rsidR="00134649" w:rsidRDefault="00F67105" w:rsidP="00541448">
      <w:pPr>
        <w:spacing w:after="0" w:line="240" w:lineRule="auto"/>
        <w:ind w:left="720"/>
      </w:pPr>
      <w:r>
        <w:t xml:space="preserve">HealthTrust - there are changes that could be made relating to deadlines because of Covid. Mr. Scruton does not see that changes need to be made at this time. </w:t>
      </w:r>
    </w:p>
    <w:p w:rsidR="00541448" w:rsidRDefault="00541448">
      <w:pPr>
        <w:spacing w:after="0" w:line="240" w:lineRule="auto"/>
        <w:ind w:firstLine="720"/>
      </w:pPr>
    </w:p>
    <w:p w:rsidR="00134649" w:rsidRDefault="00F67105" w:rsidP="00541448">
      <w:pPr>
        <w:spacing w:after="0" w:line="240" w:lineRule="auto"/>
        <w:ind w:left="720"/>
      </w:pPr>
      <w:r>
        <w:t xml:space="preserve">Bloodborne Pathogen - First read - new copy has been distributed. Review for next week. There should be a spill kit/bloodborne kit in this building. </w:t>
      </w:r>
    </w:p>
    <w:p w:rsidR="00541448" w:rsidRDefault="00541448">
      <w:pPr>
        <w:spacing w:after="0" w:line="240" w:lineRule="auto"/>
        <w:ind w:firstLine="720"/>
      </w:pPr>
    </w:p>
    <w:p w:rsidR="00134649" w:rsidRDefault="00F67105" w:rsidP="00541448">
      <w:pPr>
        <w:spacing w:after="0" w:line="240" w:lineRule="auto"/>
        <w:ind w:left="720"/>
      </w:pPr>
      <w:r>
        <w:t xml:space="preserve">Transfer Station - update - </w:t>
      </w:r>
      <w:r w:rsidR="00A51BD2">
        <w:t>Selectman Farnum</w:t>
      </w:r>
      <w:r>
        <w:t xml:space="preserve"> was there all day on Wednesday. Many good comments were received. There were a couple of folks that were not happy, someone did not want to have to recycle. </w:t>
      </w:r>
      <w:r w:rsidR="00A51BD2">
        <w:t>Selectman Farnum</w:t>
      </w:r>
      <w:r>
        <w:t xml:space="preserve"> will be there Saturday and Sunday as well. </w:t>
      </w:r>
      <w:r w:rsidR="00A51BD2">
        <w:t>Selectman Goodson</w:t>
      </w:r>
      <w:r>
        <w:t xml:space="preserve"> asked if </w:t>
      </w:r>
      <w:r w:rsidR="00A51BD2">
        <w:t>Selectman Farnum</w:t>
      </w:r>
      <w:r>
        <w:t xml:space="preserve"> needs additional help this weekend.  </w:t>
      </w:r>
    </w:p>
    <w:p w:rsidR="00541448" w:rsidRDefault="00541448">
      <w:pPr>
        <w:spacing w:after="0" w:line="240" w:lineRule="auto"/>
        <w:ind w:firstLine="720"/>
      </w:pPr>
    </w:p>
    <w:p w:rsidR="00134649" w:rsidRDefault="00F67105">
      <w:pPr>
        <w:spacing w:after="0" w:line="240" w:lineRule="auto"/>
        <w:ind w:firstLine="720"/>
      </w:pPr>
      <w:r>
        <w:t>Review Town Finance -see above</w:t>
      </w:r>
    </w:p>
    <w:p w:rsidR="00541448" w:rsidRDefault="00541448">
      <w:pPr>
        <w:spacing w:after="0" w:line="240" w:lineRule="auto"/>
        <w:ind w:firstLine="720"/>
      </w:pPr>
    </w:p>
    <w:p w:rsidR="00134649" w:rsidRDefault="00F67105" w:rsidP="00541448">
      <w:pPr>
        <w:spacing w:after="0" w:line="240" w:lineRule="auto"/>
        <w:ind w:left="720"/>
      </w:pPr>
      <w:r>
        <w:t xml:space="preserve">Administrator Update – John Scruton - </w:t>
      </w:r>
      <w:r w:rsidR="00A51BD2">
        <w:t>Selectman Farnum</w:t>
      </w:r>
      <w:r>
        <w:t xml:space="preserve"> signed the notice to proceed with Bunker Hill bridge pro</w:t>
      </w:r>
      <w:r w:rsidR="009A6EEF">
        <w:t>j</w:t>
      </w:r>
      <w:r>
        <w:t xml:space="preserve">ect. Finish date is Otober 19, with dfinal payment in November. A building notification form was hed up because of flood plain question. That form is now completed. There was a failure to file a demo permit. It was taxed at full value but was demolished in February. It is being treated as being gone as of April 1. EPA has been in contact with Town regarding renewal of a permit for stormwater runoff at the Transfer Station. Permit and water testing must be done.  The permit was issued in 2015. Quarterly testing has never been done as required. Consider if dumpsters will need to be covered. Pay range will be discussed in non-public session. </w:t>
      </w:r>
    </w:p>
    <w:p w:rsidR="00134649" w:rsidRDefault="00134649">
      <w:pPr>
        <w:spacing w:after="0" w:line="240" w:lineRule="auto"/>
      </w:pPr>
    </w:p>
    <w:p w:rsidR="00134649" w:rsidRDefault="00F67105">
      <w:pPr>
        <w:spacing w:after="0" w:line="240" w:lineRule="auto"/>
      </w:pPr>
      <w:r>
        <w:t xml:space="preserve">PUBLIC COMMENT: Arthur Mason is present. He distributed a list to the Board. Will there be a budget committee this year? (Yes. </w:t>
      </w:r>
      <w:r w:rsidR="00A51BD2">
        <w:t>Selectman Mason</w:t>
      </w:r>
      <w:r>
        <w:t xml:space="preserve"> will post on the webpage for next week, also on the Exchange. They can start </w:t>
      </w:r>
      <w:r>
        <w:lastRenderedPageBreak/>
        <w:t xml:space="preserve">the second week of July.) Budget Committee/Selectboard were going to meet with Firewards. (They will be meeting with them next week.) The logging is being done on Rt 113. The State has not found the responsible gentleman. (This is in the hands of DES and State Forestry.) Parker Roberts is on leave at this point. Are we still paying is insurance? (This is a HIPPA question.) There has been discussion about the purchase of a police cruiser. Speaking on behalf of the Finance Committee, he feels that it should be put off for another year. Why does one repair garage get most of the town repair business? A letter should be sent to all of them. Bid on maintenance contracts. What are your thoughts on getting businesses around town getting cleaned up a bit? (Fire codes and health codes are the only rules, there is no zoning. Junkyard statutes apply. Put this on a to-do list.) When will he see something from the solar exemption? (December) He spoke to the High Sheriff of Carroll County. We only have one in the State of NH that has never been retired. Carroll County High Sheriff salary is $65,018 this year. It will go to $70,200 in 2021 and $71,500 in 2022. Regarding </w:t>
      </w:r>
      <w:proofErr w:type="gramStart"/>
      <w:r>
        <w:t>street lights</w:t>
      </w:r>
      <w:proofErr w:type="gramEnd"/>
      <w:r>
        <w:t xml:space="preserve">, they are in the process of coming out and checking light to light. They will be in touch with the Town and will notify Mr. Mason when they are getting started. </w:t>
      </w:r>
    </w:p>
    <w:p w:rsidR="00134649" w:rsidRDefault="00134649">
      <w:pPr>
        <w:spacing w:after="0" w:line="240" w:lineRule="auto"/>
      </w:pPr>
    </w:p>
    <w:p w:rsidR="00134649" w:rsidRDefault="00F67105">
      <w:pPr>
        <w:spacing w:after="0" w:line="240" w:lineRule="auto"/>
      </w:pPr>
      <w:r>
        <w:t xml:space="preserve">The Town needs to figure out what to do about reopening buildings, etc. Selectboard has reviewed video info from the Municipal Association and Primex about reopening. A meeting is being set up with stakeholders, via zoom, next Thursday. We are behind on a Safety Plan for the Town. The Joint Loss Committee needs to meet. The reopening plan will vary by building, but the must be concise. Employees and volunteers must be considered equally. All must be temperature screened and asked the five questions. Those records must be held in employee files. The Joint Loss is made up of admnistration and employees. An administrator, </w:t>
      </w:r>
      <w:r w:rsidR="00A51BD2">
        <w:t>Selectman Streeter</w:t>
      </w:r>
      <w:r>
        <w:t xml:space="preserve">, </w:t>
      </w:r>
      <w:r w:rsidR="00A51BD2">
        <w:t>Selectman Mason</w:t>
      </w:r>
      <w:r>
        <w:t xml:space="preserve">, Jamie and Chris Baker were on the committee previously. There is no chairman at present time. Send a notice to the Departments to see what employee they can send to a meeting. Review the 2008 plan to see what needs to be updated. The Covid reopening will be a chapter of the safety plan. Ask Departments to let the Board know who will participate by </w:t>
      </w:r>
      <w:proofErr w:type="gramStart"/>
      <w:r>
        <w:t>June 11, and</w:t>
      </w:r>
      <w:proofErr w:type="gramEnd"/>
      <w:r>
        <w:t xml:space="preserve"> try to schedule a meeting before the end of the month. Conservation Commission, Economic Development, Planning Board? Perhaps they should attend a secondary meeting? </w:t>
      </w:r>
    </w:p>
    <w:p w:rsidR="00134649" w:rsidRDefault="00134649">
      <w:pPr>
        <w:spacing w:after="0" w:line="240" w:lineRule="auto"/>
      </w:pPr>
    </w:p>
    <w:p w:rsidR="00134649" w:rsidRDefault="00F67105">
      <w:pPr>
        <w:spacing w:after="0" w:line="240" w:lineRule="auto"/>
      </w:pPr>
      <w:r>
        <w:t xml:space="preserve">Tennis programming for children on Brett School courts - the courts belong to the </w:t>
      </w:r>
      <w:proofErr w:type="gramStart"/>
      <w:r>
        <w:t>Town</w:t>
      </w:r>
      <w:proofErr w:type="gramEnd"/>
      <w:r>
        <w:t xml:space="preserve"> but they are on School property. They want to start June 29. There are no restroom facilities. They are expecting 3-6 supervisors, up to 5 children per supervisor. They will have medical personnel checking temperatures. Will they be playing on the cracked surface? The Rec Program and the Swim Program were </w:t>
      </w:r>
      <w:r w:rsidR="00A51BD2">
        <w:t>cut;</w:t>
      </w:r>
      <w:r>
        <w:t xml:space="preserve"> </w:t>
      </w:r>
      <w:r w:rsidR="00A51BD2">
        <w:t>Selectman Ricker</w:t>
      </w:r>
      <w:r>
        <w:t xml:space="preserve"> feels that we should not allow this to proceed. </w:t>
      </w:r>
      <w:r w:rsidR="00A51BD2">
        <w:t>Selectman Mason</w:t>
      </w:r>
      <w:r>
        <w:t xml:space="preserve"> </w:t>
      </w:r>
      <w:r w:rsidR="00A51BD2">
        <w:t>would</w:t>
      </w:r>
      <w:r>
        <w:t xml:space="preserve"> </w:t>
      </w:r>
      <w:r w:rsidR="00A51BD2">
        <w:t>like</w:t>
      </w:r>
      <w:r>
        <w:t xml:space="preserve"> the stakeholders to bring their written plans for the reopening </w:t>
      </w:r>
      <w:proofErr w:type="gramStart"/>
      <w:r>
        <w:t>2.0 .</w:t>
      </w:r>
      <w:proofErr w:type="gramEnd"/>
      <w:r>
        <w:t xml:space="preserve"> People are using the park and the tennis courts even though they are closed. </w:t>
      </w:r>
      <w:r w:rsidR="00A51BD2">
        <w:t>Selectman Farnum</w:t>
      </w:r>
      <w:r>
        <w:t xml:space="preserve"> will chain and padlock the gates. </w:t>
      </w:r>
      <w:r w:rsidR="00A51BD2">
        <w:t>Selectman Mason</w:t>
      </w:r>
      <w:r>
        <w:t xml:space="preserve"> made a motion that the tennis programming for children is not to take place until after the Town has a written policy for reopening the town. </w:t>
      </w:r>
      <w:r w:rsidR="00A51BD2">
        <w:t>Selectman Goodson</w:t>
      </w:r>
      <w:r>
        <w:t xml:space="preserve"> seconded. </w:t>
      </w:r>
      <w:r w:rsidR="00A51BD2" w:rsidRPr="00A51BD2">
        <w:rPr>
          <w:b/>
        </w:rPr>
        <w:t>5-0-0</w:t>
      </w:r>
    </w:p>
    <w:p w:rsidR="00134649" w:rsidRDefault="00134649">
      <w:pPr>
        <w:spacing w:after="0" w:line="240" w:lineRule="auto"/>
      </w:pPr>
    </w:p>
    <w:p w:rsidR="00134649" w:rsidRDefault="00F67105">
      <w:pPr>
        <w:spacing w:after="0" w:line="240" w:lineRule="auto"/>
      </w:pPr>
      <w:r>
        <w:t xml:space="preserve">Next Thursday at 6 pm will be for the stakeholder discussion of the town reopening, sign AP and minutes. It should be a </w:t>
      </w:r>
      <w:proofErr w:type="gramStart"/>
      <w:r>
        <w:t>2 hour</w:t>
      </w:r>
      <w:proofErr w:type="gramEnd"/>
      <w:r>
        <w:t xml:space="preserve"> meeting. </w:t>
      </w:r>
    </w:p>
    <w:p w:rsidR="00134649" w:rsidRDefault="00134649">
      <w:pPr>
        <w:spacing w:after="0" w:line="240" w:lineRule="auto"/>
      </w:pPr>
    </w:p>
    <w:p w:rsidR="00134649" w:rsidRDefault="00F67105">
      <w:pPr>
        <w:spacing w:after="0" w:line="240" w:lineRule="auto"/>
      </w:pPr>
      <w:r>
        <w:t xml:space="preserve">SIGNATURE FILE: </w:t>
      </w:r>
    </w:p>
    <w:p w:rsidR="00134649" w:rsidRDefault="00F67105">
      <w:pPr>
        <w:spacing w:after="0" w:line="240" w:lineRule="auto"/>
        <w:ind w:firstLine="720"/>
      </w:pPr>
      <w:r>
        <w:t>Selectmen’s minutes for May 28, 2020 – postponed to next week</w:t>
      </w:r>
    </w:p>
    <w:p w:rsidR="00541448" w:rsidRDefault="00541448">
      <w:pPr>
        <w:spacing w:after="0" w:line="240" w:lineRule="auto"/>
        <w:ind w:firstLine="720"/>
      </w:pPr>
    </w:p>
    <w:p w:rsidR="009A6EEF" w:rsidRDefault="00F67105" w:rsidP="00541448">
      <w:pPr>
        <w:spacing w:after="0" w:line="240" w:lineRule="auto"/>
        <w:ind w:left="720"/>
      </w:pPr>
      <w:r>
        <w:t xml:space="preserve">Non- Public Minutes May 28, 2020 </w:t>
      </w:r>
    </w:p>
    <w:p w:rsidR="00134649" w:rsidRDefault="00F67105" w:rsidP="00541448">
      <w:pPr>
        <w:spacing w:after="0" w:line="240" w:lineRule="auto"/>
        <w:ind w:left="720"/>
      </w:pPr>
      <w:r>
        <w:t>Session #1</w:t>
      </w:r>
      <w:r w:rsidR="00541448">
        <w:t xml:space="preserve">-sealed- </w:t>
      </w:r>
      <w:r w:rsidR="00A51BD2">
        <w:t>Selectman Farnum</w:t>
      </w:r>
      <w:r w:rsidR="00541448">
        <w:t xml:space="preserve"> made a motion to approve, </w:t>
      </w:r>
      <w:r w:rsidR="00A51BD2">
        <w:t>Selectman Mason</w:t>
      </w:r>
      <w:r w:rsidR="00541448">
        <w:t xml:space="preserve"> seconded </w:t>
      </w:r>
      <w:r w:rsidR="00A51BD2" w:rsidRPr="00A51BD2">
        <w:rPr>
          <w:b/>
        </w:rPr>
        <w:t>4-0-1</w:t>
      </w:r>
      <w:r>
        <w:t xml:space="preserve"> </w:t>
      </w:r>
      <w:r w:rsidR="00A51BD2">
        <w:t>Selectman Ricker</w:t>
      </w:r>
      <w:r>
        <w:t xml:space="preserve"> abstained</w:t>
      </w:r>
    </w:p>
    <w:p w:rsidR="00541448" w:rsidRDefault="00541448">
      <w:pPr>
        <w:spacing w:after="0" w:line="240" w:lineRule="auto"/>
        <w:ind w:firstLine="720"/>
      </w:pPr>
    </w:p>
    <w:p w:rsidR="00134649" w:rsidRDefault="00A51BD2" w:rsidP="00541448">
      <w:pPr>
        <w:spacing w:after="0" w:line="240" w:lineRule="auto"/>
        <w:ind w:left="720"/>
      </w:pPr>
      <w:r>
        <w:t>Session</w:t>
      </w:r>
      <w:r w:rsidR="009A6EEF">
        <w:t xml:space="preserve"> #2-</w:t>
      </w:r>
      <w:r w:rsidR="00F67105">
        <w:t xml:space="preserve">sealed – </w:t>
      </w:r>
      <w:r>
        <w:t>Selectman Farnum</w:t>
      </w:r>
      <w:r w:rsidR="00F67105">
        <w:t xml:space="preserve"> made a motion to approve, </w:t>
      </w:r>
      <w:r>
        <w:t>Selectman Mason</w:t>
      </w:r>
      <w:r w:rsidR="00F67105">
        <w:t xml:space="preserve"> seconded. </w:t>
      </w:r>
      <w:r w:rsidRPr="00A51BD2">
        <w:rPr>
          <w:b/>
        </w:rPr>
        <w:t>4-0-1</w:t>
      </w:r>
      <w:r w:rsidR="00F67105">
        <w:t xml:space="preserve"> </w:t>
      </w:r>
      <w:r>
        <w:t>Selectman Ricker</w:t>
      </w:r>
      <w:r w:rsidR="00F67105">
        <w:t xml:space="preserve"> abstained</w:t>
      </w:r>
    </w:p>
    <w:p w:rsidR="00541448" w:rsidRDefault="00541448" w:rsidP="00541448">
      <w:pPr>
        <w:spacing w:after="0" w:line="240" w:lineRule="auto"/>
        <w:ind w:left="720"/>
      </w:pPr>
    </w:p>
    <w:p w:rsidR="00134649" w:rsidRDefault="00F67105" w:rsidP="00541448">
      <w:pPr>
        <w:spacing w:after="0" w:line="240" w:lineRule="auto"/>
        <w:ind w:left="720"/>
        <w:rPr>
          <w:b/>
        </w:rPr>
      </w:pPr>
      <w:r>
        <w:lastRenderedPageBreak/>
        <w:t xml:space="preserve">Gravel Tax Levy Map 201 Lot 039 - $837.10 </w:t>
      </w:r>
      <w:r w:rsidR="00A51BD2">
        <w:t>Selectman Farnum</w:t>
      </w:r>
      <w:r w:rsidR="00541448">
        <w:t xml:space="preserve"> made a motion to approve, </w:t>
      </w:r>
      <w:r w:rsidR="00A51BD2">
        <w:t>Selectman Mason</w:t>
      </w:r>
      <w:r w:rsidR="00541448">
        <w:t xml:space="preserve"> seconded</w:t>
      </w:r>
      <w:r>
        <w:t xml:space="preserve"> </w:t>
      </w:r>
      <w:r w:rsidR="00A51BD2" w:rsidRPr="00A51BD2">
        <w:rPr>
          <w:b/>
        </w:rPr>
        <w:t>5-0-0</w:t>
      </w:r>
    </w:p>
    <w:p w:rsidR="00541448" w:rsidRDefault="00541448" w:rsidP="00541448">
      <w:pPr>
        <w:spacing w:after="0" w:line="240" w:lineRule="auto"/>
        <w:ind w:left="720"/>
      </w:pPr>
    </w:p>
    <w:p w:rsidR="00134649" w:rsidRDefault="00F67105" w:rsidP="00541448">
      <w:pPr>
        <w:spacing w:after="0" w:line="240" w:lineRule="auto"/>
        <w:ind w:left="720"/>
      </w:pPr>
      <w:r>
        <w:t xml:space="preserve">Tax Levy Map 202 Lot 009, Map 413 Lot 014, Map 206 Lot 040, Map 413 Lot 013, Map 210 Lot 003. Total $988.74 </w:t>
      </w:r>
      <w:r w:rsidR="00A51BD2">
        <w:t>Selectman Farnum</w:t>
      </w:r>
      <w:r>
        <w:t>/</w:t>
      </w:r>
      <w:r w:rsidR="00A51BD2">
        <w:t>Selectman Mason</w:t>
      </w:r>
      <w:r>
        <w:t xml:space="preserve"> </w:t>
      </w:r>
      <w:r w:rsidR="00A51BD2" w:rsidRPr="00A51BD2">
        <w:rPr>
          <w:b/>
        </w:rPr>
        <w:t>5-0-0</w:t>
      </w:r>
    </w:p>
    <w:p w:rsidR="00134649" w:rsidRDefault="00134649">
      <w:pPr>
        <w:spacing w:after="0" w:line="240" w:lineRule="auto"/>
        <w:ind w:firstLine="720"/>
      </w:pPr>
    </w:p>
    <w:p w:rsidR="00134649" w:rsidRDefault="00F67105" w:rsidP="00B73627">
      <w:pPr>
        <w:spacing w:after="0" w:line="240" w:lineRule="auto"/>
        <w:ind w:left="720"/>
      </w:pPr>
      <w:r>
        <w:t>Accounts Payable Manifest - $30,241.2</w:t>
      </w:r>
      <w:proofErr w:type="gramStart"/>
      <w:r w:rsidR="00A51BD2" w:rsidRPr="00A51BD2">
        <w:rPr>
          <w:color w:val="FF0000"/>
        </w:rPr>
        <w:t>?</w:t>
      </w:r>
      <w:r w:rsidR="00A51BD2">
        <w:t xml:space="preserve"> ,</w:t>
      </w:r>
      <w:proofErr w:type="gramEnd"/>
      <w:r w:rsidR="00A51BD2">
        <w:t xml:space="preserve"> ytd $</w:t>
      </w:r>
      <w:r>
        <w:t xml:space="preserve">4,473,777.10, </w:t>
      </w:r>
      <w:r w:rsidR="00A51BD2">
        <w:t>Selectman Farnum</w:t>
      </w:r>
      <w:r>
        <w:t xml:space="preserve"> made a motion to approve, </w:t>
      </w:r>
      <w:r w:rsidR="00A51BD2">
        <w:t>Selectman Mason</w:t>
      </w:r>
      <w:r>
        <w:t xml:space="preserve"> seconded. </w:t>
      </w:r>
      <w:r w:rsidR="00A51BD2" w:rsidRPr="00A51BD2">
        <w:rPr>
          <w:b/>
        </w:rPr>
        <w:t>5-0-0</w:t>
      </w:r>
    </w:p>
    <w:p w:rsidR="00B73627" w:rsidRDefault="00B73627" w:rsidP="00B73627">
      <w:pPr>
        <w:spacing w:after="0" w:line="240" w:lineRule="auto"/>
        <w:ind w:left="720"/>
      </w:pPr>
    </w:p>
    <w:p w:rsidR="00134649" w:rsidRDefault="00F67105" w:rsidP="00B73627">
      <w:pPr>
        <w:spacing w:after="0" w:line="240" w:lineRule="auto"/>
        <w:ind w:left="720"/>
      </w:pPr>
      <w:r>
        <w:t>Cash Receipts and Petty Cash Policy - approved 5/28 - needs to be signed</w:t>
      </w:r>
    </w:p>
    <w:p w:rsidR="00B73627" w:rsidRDefault="00B73627">
      <w:pPr>
        <w:spacing w:after="0" w:line="240" w:lineRule="auto"/>
        <w:ind w:firstLine="720"/>
      </w:pPr>
    </w:p>
    <w:p w:rsidR="00134649" w:rsidRDefault="00F67105">
      <w:pPr>
        <w:spacing w:after="0" w:line="240" w:lineRule="auto"/>
        <w:ind w:firstLine="720"/>
      </w:pPr>
      <w:r>
        <w:t>Gravel Tax Levy</w:t>
      </w:r>
      <w:r w:rsidR="00B73627">
        <w:t xml:space="preserve"> – above</w:t>
      </w:r>
    </w:p>
    <w:p w:rsidR="00B73627" w:rsidRDefault="00B73627">
      <w:pPr>
        <w:spacing w:after="0" w:line="240" w:lineRule="auto"/>
        <w:ind w:firstLine="720"/>
      </w:pPr>
    </w:p>
    <w:p w:rsidR="00134649" w:rsidRDefault="00F67105" w:rsidP="00B73627">
      <w:pPr>
        <w:spacing w:after="0" w:line="240" w:lineRule="auto"/>
        <w:ind w:left="720"/>
        <w:rPr>
          <w:b/>
        </w:rPr>
      </w:pPr>
      <w:r>
        <w:t xml:space="preserve">Application for Elderly Exemption - Approved - Map- 211-014-005 – </w:t>
      </w:r>
      <w:r w:rsidR="00A51BD2">
        <w:t>Selectman Farnum</w:t>
      </w:r>
      <w:r w:rsidR="00B73627">
        <w:t xml:space="preserve"> made </w:t>
      </w:r>
      <w:r w:rsidR="004C47BC">
        <w:t>a motion</w:t>
      </w:r>
      <w:r>
        <w:t xml:space="preserve"> </w:t>
      </w:r>
      <w:r w:rsidR="00B73627">
        <w:tab/>
      </w:r>
      <w:r>
        <w:t xml:space="preserve">to approve, </w:t>
      </w:r>
      <w:r w:rsidR="00A51BD2">
        <w:t>Selectman Mason</w:t>
      </w:r>
      <w:r>
        <w:t xml:space="preserve"> seconded. </w:t>
      </w:r>
      <w:r w:rsidR="00A51BD2" w:rsidRPr="00A51BD2">
        <w:rPr>
          <w:b/>
        </w:rPr>
        <w:t>5-0-0</w:t>
      </w:r>
    </w:p>
    <w:p w:rsidR="00B73627" w:rsidRDefault="00B73627" w:rsidP="00B73627">
      <w:pPr>
        <w:spacing w:after="0" w:line="240" w:lineRule="auto"/>
        <w:ind w:left="720"/>
      </w:pPr>
    </w:p>
    <w:p w:rsidR="00134649" w:rsidRDefault="00F67105" w:rsidP="00B73627">
      <w:pPr>
        <w:spacing w:after="0" w:line="240" w:lineRule="auto"/>
        <w:ind w:left="720"/>
      </w:pPr>
      <w:r>
        <w:t xml:space="preserve">Application for Elderly Exemption - Denied - Map 211- 014-037 - </w:t>
      </w:r>
      <w:r w:rsidR="00A51BD2">
        <w:t>Selectman Farnum</w:t>
      </w:r>
      <w:r w:rsidR="00B73627">
        <w:t xml:space="preserve"> made </w:t>
      </w:r>
      <w:r w:rsidR="004C47BC">
        <w:t>a motion</w:t>
      </w:r>
      <w:r>
        <w:t xml:space="preserve"> to deny, </w:t>
      </w:r>
      <w:r w:rsidR="00A51BD2">
        <w:t>Selectman Mason</w:t>
      </w:r>
      <w:r>
        <w:t xml:space="preserve"> seconded. </w:t>
      </w:r>
      <w:r w:rsidR="00A51BD2" w:rsidRPr="00A51BD2">
        <w:rPr>
          <w:b/>
        </w:rPr>
        <w:t>5-0-0</w:t>
      </w:r>
    </w:p>
    <w:p w:rsidR="00134649" w:rsidRDefault="00134649">
      <w:pPr>
        <w:spacing w:after="0" w:line="240" w:lineRule="auto"/>
        <w:ind w:firstLine="720"/>
      </w:pPr>
    </w:p>
    <w:p w:rsidR="00134649" w:rsidRDefault="00F67105">
      <w:pPr>
        <w:spacing w:after="0" w:line="240" w:lineRule="auto"/>
        <w:ind w:firstLine="720"/>
      </w:pPr>
      <w:r>
        <w:t>Certification of Yield Tax Assessed - Map 415 Lot 056-000 - next week</w:t>
      </w:r>
    </w:p>
    <w:p w:rsidR="00B73627" w:rsidRDefault="00B73627">
      <w:pPr>
        <w:spacing w:after="0" w:line="240" w:lineRule="auto"/>
        <w:ind w:firstLine="720"/>
      </w:pPr>
    </w:p>
    <w:p w:rsidR="00134649" w:rsidRDefault="00F67105" w:rsidP="00B73627">
      <w:pPr>
        <w:spacing w:after="0" w:line="240" w:lineRule="auto"/>
        <w:ind w:left="720"/>
      </w:pPr>
      <w:r>
        <w:t xml:space="preserve">Driveway Permit Application Map 414-07 - </w:t>
      </w:r>
      <w:r w:rsidR="00A51BD2">
        <w:t>Selectman Farnum</w:t>
      </w:r>
      <w:r>
        <w:t xml:space="preserve"> </w:t>
      </w:r>
      <w:r w:rsidR="00B73627">
        <w:t xml:space="preserve">made a </w:t>
      </w:r>
      <w:r>
        <w:t xml:space="preserve">motion to approve, </w:t>
      </w:r>
      <w:r w:rsidR="00A51BD2">
        <w:t>Selectman Mason</w:t>
      </w:r>
      <w:r>
        <w:t xml:space="preserve"> seconded. </w:t>
      </w:r>
      <w:r w:rsidR="00A51BD2" w:rsidRPr="00A51BD2">
        <w:rPr>
          <w:b/>
        </w:rPr>
        <w:t>5-0-0</w:t>
      </w:r>
    </w:p>
    <w:p w:rsidR="00134649" w:rsidRDefault="00134649" w:rsidP="00ED4DD8">
      <w:pPr>
        <w:spacing w:after="0" w:line="240" w:lineRule="auto"/>
        <w:ind w:firstLine="720"/>
        <w:jc w:val="center"/>
      </w:pPr>
    </w:p>
    <w:p w:rsidR="00134649" w:rsidRPr="00B73627" w:rsidRDefault="00F67105">
      <w:pPr>
        <w:spacing w:after="0" w:line="240" w:lineRule="auto"/>
        <w:rPr>
          <w:b/>
        </w:rPr>
      </w:pPr>
      <w:r w:rsidRPr="00B73627">
        <w:rPr>
          <w:b/>
        </w:rPr>
        <w:t xml:space="preserve">SELECTMEN’S UPDATE: </w:t>
      </w:r>
    </w:p>
    <w:p w:rsidR="00134649" w:rsidRDefault="00A51BD2">
      <w:pPr>
        <w:spacing w:after="0" w:line="240" w:lineRule="auto"/>
      </w:pPr>
      <w:r w:rsidRPr="00B73627">
        <w:rPr>
          <w:b/>
        </w:rPr>
        <w:t>Selectman Mason</w:t>
      </w:r>
      <w:r w:rsidR="00F67105">
        <w:t xml:space="preserve"> - can we shift the order of the agenda order to put the signature section later in the meeting, and allow the public comment earlier? Public comment can go to the top, signature file will e further down. Seelctmens Updates will happen after Administrator update.</w:t>
      </w:r>
    </w:p>
    <w:p w:rsidR="00134649" w:rsidRDefault="00134649">
      <w:pPr>
        <w:spacing w:after="0" w:line="240" w:lineRule="auto"/>
      </w:pPr>
    </w:p>
    <w:p w:rsidR="00134649" w:rsidRDefault="00A51BD2">
      <w:pPr>
        <w:spacing w:after="0" w:line="240" w:lineRule="auto"/>
      </w:pPr>
      <w:r w:rsidRPr="00B73627">
        <w:rPr>
          <w:b/>
        </w:rPr>
        <w:t>Selectman Goodson</w:t>
      </w:r>
      <w:r w:rsidR="00F67105">
        <w:t xml:space="preserve"> - nothing to report</w:t>
      </w:r>
    </w:p>
    <w:p w:rsidR="00134649" w:rsidRDefault="00134649">
      <w:pPr>
        <w:spacing w:after="0" w:line="240" w:lineRule="auto"/>
      </w:pPr>
    </w:p>
    <w:p w:rsidR="00134649" w:rsidRDefault="00A51BD2">
      <w:pPr>
        <w:spacing w:after="0" w:line="240" w:lineRule="auto"/>
      </w:pPr>
      <w:r w:rsidRPr="00B73627">
        <w:rPr>
          <w:b/>
        </w:rPr>
        <w:t>Selectman Mason</w:t>
      </w:r>
      <w:r w:rsidR="00F67105">
        <w:t xml:space="preserve"> - Emergency Management meeting was cancelled this week. Health Officer zoom meeting, </w:t>
      </w:r>
      <w:proofErr w:type="gramStart"/>
      <w:r w:rsidR="00F67105">
        <w:t>Reopening</w:t>
      </w:r>
      <w:proofErr w:type="gramEnd"/>
      <w:r w:rsidR="00F67105">
        <w:t xml:space="preserve"> video, EOC legal meeting, bloodborne training were attended. GOFERR grant was submitted. They wanted to give us more money for the transfer </w:t>
      </w:r>
      <w:proofErr w:type="gramStart"/>
      <w:r w:rsidR="00F67105">
        <w:t>station, and</w:t>
      </w:r>
      <w:proofErr w:type="gramEnd"/>
      <w:r w:rsidR="00F67105">
        <w:t xml:space="preserve"> want to know how we calculated the rate for the welfare hours. </w:t>
      </w:r>
    </w:p>
    <w:p w:rsidR="00134649" w:rsidRDefault="00134649">
      <w:pPr>
        <w:spacing w:after="0" w:line="240" w:lineRule="auto"/>
      </w:pPr>
    </w:p>
    <w:p w:rsidR="00134649" w:rsidRDefault="00A51BD2">
      <w:pPr>
        <w:spacing w:after="0" w:line="240" w:lineRule="auto"/>
      </w:pPr>
      <w:r w:rsidRPr="00F75042">
        <w:rPr>
          <w:b/>
        </w:rPr>
        <w:t>Selectman Ricker</w:t>
      </w:r>
      <w:r w:rsidR="00F67105">
        <w:t xml:space="preserve"> - Planning Board meeting was attended a couple weeks ago. Fryeburg is doing a solar panel project and negotiated $2000/kw. Willie negotiated $2500/kw. Kudos to Willie. Roofers are three weeks to a month out before they can come look at the project. </w:t>
      </w:r>
    </w:p>
    <w:p w:rsidR="00134649" w:rsidRDefault="00134649">
      <w:pPr>
        <w:spacing w:after="0" w:line="240" w:lineRule="auto"/>
      </w:pPr>
    </w:p>
    <w:p w:rsidR="00134649" w:rsidRDefault="00A51BD2">
      <w:pPr>
        <w:spacing w:after="0" w:line="240" w:lineRule="auto"/>
      </w:pPr>
      <w:r w:rsidRPr="00F75042">
        <w:rPr>
          <w:b/>
        </w:rPr>
        <w:t>Selectman Streeter</w:t>
      </w:r>
      <w:r w:rsidR="00F67105">
        <w:t xml:space="preserve"> - has been calling roofing contractors. Some are booked into next year. She was on the reopening webinar. The Friends of the Townhouse did a senior lunch curbside on Monday. </w:t>
      </w:r>
    </w:p>
    <w:p w:rsidR="00134649" w:rsidRDefault="00134649">
      <w:pPr>
        <w:spacing w:after="0" w:line="240" w:lineRule="auto"/>
      </w:pPr>
    </w:p>
    <w:p w:rsidR="00134649" w:rsidRDefault="00A51BD2">
      <w:pPr>
        <w:spacing w:after="0" w:line="240" w:lineRule="auto"/>
      </w:pPr>
      <w:r w:rsidRPr="00F75042">
        <w:rPr>
          <w:b/>
        </w:rPr>
        <w:t>Selectman Farnum</w:t>
      </w:r>
      <w:r w:rsidR="00F67105">
        <w:t xml:space="preserve"> - attended a webinar on reopening swimming areas. Reopening plans for four more types of businesses were received. </w:t>
      </w:r>
    </w:p>
    <w:p w:rsidR="00134649" w:rsidRDefault="00134649">
      <w:pPr>
        <w:spacing w:after="0" w:line="240" w:lineRule="auto"/>
      </w:pPr>
    </w:p>
    <w:p w:rsidR="00134649" w:rsidRDefault="00A51BD2">
      <w:pPr>
        <w:spacing w:after="0" w:line="240" w:lineRule="auto"/>
      </w:pPr>
      <w:r w:rsidRPr="00F75042">
        <w:rPr>
          <w:b/>
        </w:rPr>
        <w:t>Selectman Mason</w:t>
      </w:r>
      <w:r w:rsidR="00F67105">
        <w:t xml:space="preserve"> - would like to address the fact that we need more cleaning in this building. </w:t>
      </w:r>
      <w:r>
        <w:t>Selectman Streeter</w:t>
      </w:r>
      <w:r w:rsidR="00F67105">
        <w:t xml:space="preserve"> has called a couple of places that will give a free estimate. She needs the phone number of our current cleaning </w:t>
      </w:r>
      <w:r w:rsidR="00F67105">
        <w:lastRenderedPageBreak/>
        <w:t xml:space="preserve">vendor so she can call them also. Per the webinar, the Transfer Station also needs to have their potty cleaned at least three times a week. We need to make sure that they are cleaning it at least once a week. Mr. Scruton will check with the Transfer Station to see how often/how it is maintained. </w:t>
      </w:r>
    </w:p>
    <w:p w:rsidR="00134649" w:rsidRDefault="00224734" w:rsidP="00224734">
      <w:pPr>
        <w:tabs>
          <w:tab w:val="left" w:pos="6240"/>
        </w:tabs>
        <w:spacing w:after="0" w:line="240" w:lineRule="auto"/>
      </w:pPr>
      <w:r>
        <w:tab/>
      </w:r>
    </w:p>
    <w:p w:rsidR="00134649" w:rsidRDefault="00F67105">
      <w:pPr>
        <w:spacing w:after="0" w:line="240" w:lineRule="auto"/>
      </w:pPr>
      <w:r>
        <w:t>OLD BUSINESS:</w:t>
      </w:r>
    </w:p>
    <w:p w:rsidR="00134649" w:rsidRDefault="00F67105">
      <w:pPr>
        <w:spacing w:after="0" w:line="240" w:lineRule="auto"/>
        <w:ind w:firstLine="720"/>
      </w:pPr>
      <w:r>
        <w:t>Job descriptions/Personnel Policies</w:t>
      </w:r>
    </w:p>
    <w:p w:rsidR="00134649" w:rsidRDefault="00F67105">
      <w:pPr>
        <w:spacing w:after="0" w:line="240" w:lineRule="auto"/>
        <w:ind w:firstLine="720"/>
      </w:pPr>
      <w:r>
        <w:t>Procedures for BOS</w:t>
      </w:r>
    </w:p>
    <w:p w:rsidR="00134649" w:rsidRDefault="00F67105">
      <w:pPr>
        <w:spacing w:after="0" w:line="240" w:lineRule="auto"/>
        <w:ind w:firstLine="720"/>
      </w:pPr>
      <w:r>
        <w:t>Traffic &amp; Road Regulations &amp; Policy</w:t>
      </w:r>
    </w:p>
    <w:p w:rsidR="00134649" w:rsidRDefault="00134649">
      <w:pPr>
        <w:spacing w:after="0" w:line="240" w:lineRule="auto"/>
        <w:ind w:firstLine="720"/>
      </w:pPr>
    </w:p>
    <w:p w:rsidR="00134649" w:rsidRDefault="00F67105">
      <w:pPr>
        <w:spacing w:after="0" w:line="240" w:lineRule="auto"/>
      </w:pPr>
      <w:r>
        <w:t>PUBLIC COMMENT:</w:t>
      </w:r>
    </w:p>
    <w:p w:rsidR="00134649" w:rsidRDefault="00F75042">
      <w:pPr>
        <w:spacing w:after="0" w:line="240" w:lineRule="auto"/>
      </w:pPr>
      <w:r>
        <w:t>Selectman Farnum m</w:t>
      </w:r>
      <w:r w:rsidR="00F67105">
        <w:t>ade a motion to enter non-public at</w:t>
      </w:r>
      <w:r>
        <w:t xml:space="preserve"> </w:t>
      </w:r>
      <w:r w:rsidR="00F67105">
        <w:t xml:space="preserve">7:26 pm, </w:t>
      </w:r>
      <w:r w:rsidR="00A51BD2">
        <w:t>Selectman Mason</w:t>
      </w:r>
      <w:r w:rsidR="00F67105">
        <w:t xml:space="preserve"> seconded. </w:t>
      </w:r>
    </w:p>
    <w:p w:rsidR="00F75042" w:rsidRDefault="00F67105">
      <w:pPr>
        <w:spacing w:after="0" w:line="240" w:lineRule="auto"/>
      </w:pPr>
      <w:r>
        <w:t xml:space="preserve">Roll call: </w:t>
      </w:r>
    </w:p>
    <w:p w:rsidR="004C47BC" w:rsidRDefault="004C47BC">
      <w:pPr>
        <w:spacing w:after="0" w:line="240" w:lineRule="auto"/>
        <w:sectPr w:rsidR="004C47BC" w:rsidSect="004C47BC">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170" w:header="720" w:footer="720" w:gutter="0"/>
          <w:cols w:space="720"/>
          <w:docGrid w:linePitch="360"/>
        </w:sectPr>
      </w:pPr>
    </w:p>
    <w:p w:rsidR="00F75042" w:rsidRDefault="00A51BD2">
      <w:pPr>
        <w:spacing w:after="0" w:line="240" w:lineRule="auto"/>
      </w:pPr>
      <w:r>
        <w:t>Streeter</w:t>
      </w:r>
      <w:r w:rsidR="00F67105">
        <w:t xml:space="preserve"> </w:t>
      </w:r>
      <w:r w:rsidR="00F75042">
        <w:t>- yes</w:t>
      </w:r>
    </w:p>
    <w:p w:rsidR="00F75042" w:rsidRDefault="00A51BD2">
      <w:pPr>
        <w:spacing w:after="0" w:line="240" w:lineRule="auto"/>
      </w:pPr>
      <w:r>
        <w:t>Ricker</w:t>
      </w:r>
      <w:r w:rsidR="00F75042">
        <w:t xml:space="preserve"> - yes</w:t>
      </w:r>
      <w:r w:rsidR="00F67105">
        <w:t xml:space="preserve"> </w:t>
      </w:r>
    </w:p>
    <w:p w:rsidR="00F75042" w:rsidRDefault="00A51BD2">
      <w:pPr>
        <w:spacing w:after="0" w:line="240" w:lineRule="auto"/>
      </w:pPr>
      <w:r>
        <w:t>Goodson</w:t>
      </w:r>
      <w:r w:rsidR="00F67105">
        <w:t xml:space="preserve"> </w:t>
      </w:r>
      <w:r w:rsidR="00F75042">
        <w:t>- yes</w:t>
      </w:r>
    </w:p>
    <w:p w:rsidR="00F75042" w:rsidRDefault="00A51BD2">
      <w:pPr>
        <w:spacing w:after="0" w:line="240" w:lineRule="auto"/>
      </w:pPr>
      <w:r>
        <w:t>Mason</w:t>
      </w:r>
      <w:r w:rsidR="00F67105">
        <w:t xml:space="preserve"> </w:t>
      </w:r>
      <w:r w:rsidR="00F75042">
        <w:t>- yes</w:t>
      </w:r>
    </w:p>
    <w:p w:rsidR="00134649" w:rsidRDefault="00A51BD2">
      <w:pPr>
        <w:spacing w:after="0" w:line="240" w:lineRule="auto"/>
      </w:pPr>
      <w:r>
        <w:t>Farnum</w:t>
      </w:r>
      <w:r w:rsidR="00F75042">
        <w:t xml:space="preserve"> - yes</w:t>
      </w:r>
    </w:p>
    <w:p w:rsidR="004C47BC" w:rsidRDefault="004C47BC">
      <w:pPr>
        <w:spacing w:after="0" w:line="240" w:lineRule="auto"/>
        <w:sectPr w:rsidR="004C47BC" w:rsidSect="004C47BC">
          <w:type w:val="continuous"/>
          <w:pgSz w:w="12240" w:h="15840"/>
          <w:pgMar w:top="1440" w:right="900" w:bottom="1440" w:left="1170" w:header="720" w:footer="720" w:gutter="0"/>
          <w:cols w:num="3" w:space="720"/>
          <w:docGrid w:linePitch="360"/>
        </w:sectPr>
      </w:pPr>
    </w:p>
    <w:p w:rsidR="00134649" w:rsidRDefault="00134649">
      <w:pPr>
        <w:spacing w:after="0" w:line="240" w:lineRule="auto"/>
      </w:pPr>
    </w:p>
    <w:p w:rsidR="00134649" w:rsidRDefault="00F67105">
      <w:pPr>
        <w:spacing w:after="0" w:line="240" w:lineRule="auto"/>
      </w:pPr>
      <w:r>
        <w:t>Non- Public: RSA 91-A:3 (a) and 91-</w:t>
      </w:r>
      <w:r w:rsidR="004C47BC">
        <w:t>A:</w:t>
      </w:r>
      <w:r>
        <w:t xml:space="preserve"> 3 (c)</w:t>
      </w:r>
    </w:p>
    <w:p w:rsidR="007E44EB" w:rsidRPr="007E44EB" w:rsidRDefault="007E44EB">
      <w:pPr>
        <w:spacing w:after="0" w:line="240" w:lineRule="auto"/>
      </w:pPr>
    </w:p>
    <w:p w:rsidR="007E44EB" w:rsidRPr="007E44EB" w:rsidRDefault="007E44EB" w:rsidP="007E44EB">
      <w:pPr>
        <w:shd w:val="clear" w:color="auto" w:fill="FFFFFF"/>
        <w:spacing w:after="0" w:line="240" w:lineRule="auto"/>
        <w:rPr>
          <w:rFonts w:eastAsia="Times New Roman" w:cs="Calibri"/>
          <w:color w:val="000000"/>
        </w:rPr>
      </w:pPr>
      <w:r w:rsidRPr="007E44EB">
        <w:rPr>
          <w:rFonts w:eastAsia="Times New Roman" w:cs="Calibri"/>
          <w:color w:val="000000"/>
        </w:rPr>
        <w:t xml:space="preserve">A motion to return to public meeting was made by Selectman Farnum at 8:59 PM, seconded by Selectman Mason </w:t>
      </w:r>
    </w:p>
    <w:p w:rsidR="007E44EB" w:rsidRDefault="007E44EB" w:rsidP="007E44EB">
      <w:pPr>
        <w:spacing w:after="0" w:line="240" w:lineRule="auto"/>
      </w:pPr>
      <w:r>
        <w:t xml:space="preserve">Roll call: </w:t>
      </w:r>
    </w:p>
    <w:p w:rsidR="004C47BC" w:rsidRDefault="004C47BC" w:rsidP="007E44EB">
      <w:pPr>
        <w:spacing w:after="0" w:line="240" w:lineRule="auto"/>
        <w:sectPr w:rsidR="004C47BC" w:rsidSect="004C47BC">
          <w:type w:val="continuous"/>
          <w:pgSz w:w="12240" w:h="15840"/>
          <w:pgMar w:top="1440" w:right="900" w:bottom="1440" w:left="1170" w:header="720" w:footer="720" w:gutter="0"/>
          <w:cols w:space="720"/>
          <w:docGrid w:linePitch="360"/>
        </w:sectPr>
      </w:pPr>
    </w:p>
    <w:p w:rsidR="007E44EB" w:rsidRDefault="007E44EB" w:rsidP="007E44EB">
      <w:pPr>
        <w:spacing w:after="0" w:line="240" w:lineRule="auto"/>
      </w:pPr>
      <w:r>
        <w:t>Streeter - yes</w:t>
      </w:r>
    </w:p>
    <w:p w:rsidR="007E44EB" w:rsidRDefault="007E44EB" w:rsidP="007E44EB">
      <w:pPr>
        <w:spacing w:after="0" w:line="240" w:lineRule="auto"/>
      </w:pPr>
      <w:r>
        <w:t xml:space="preserve">Ricker - yes </w:t>
      </w:r>
    </w:p>
    <w:p w:rsidR="007E44EB" w:rsidRDefault="007E44EB" w:rsidP="007E44EB">
      <w:pPr>
        <w:spacing w:after="0" w:line="240" w:lineRule="auto"/>
      </w:pPr>
      <w:r>
        <w:t>Goodson - yes</w:t>
      </w:r>
    </w:p>
    <w:p w:rsidR="007E44EB" w:rsidRDefault="007E44EB" w:rsidP="007E44EB">
      <w:pPr>
        <w:spacing w:after="0" w:line="240" w:lineRule="auto"/>
      </w:pPr>
      <w:r>
        <w:t>Mason - yes</w:t>
      </w:r>
    </w:p>
    <w:p w:rsidR="007E44EB" w:rsidRDefault="007E44EB" w:rsidP="007E44EB">
      <w:pPr>
        <w:spacing w:after="0" w:line="240" w:lineRule="auto"/>
      </w:pPr>
      <w:r>
        <w:t>Farnum – yes</w:t>
      </w:r>
    </w:p>
    <w:p w:rsidR="004C47BC" w:rsidRDefault="004C47BC" w:rsidP="007E44EB">
      <w:pPr>
        <w:spacing w:after="0" w:line="240" w:lineRule="auto"/>
        <w:sectPr w:rsidR="004C47BC" w:rsidSect="004C47BC">
          <w:type w:val="continuous"/>
          <w:pgSz w:w="12240" w:h="15840"/>
          <w:pgMar w:top="1440" w:right="900" w:bottom="1440" w:left="1170" w:header="720" w:footer="720" w:gutter="0"/>
          <w:cols w:num="3" w:space="720"/>
          <w:docGrid w:linePitch="360"/>
        </w:sectPr>
      </w:pPr>
    </w:p>
    <w:p w:rsidR="007E44EB" w:rsidRDefault="007E44EB" w:rsidP="007E44EB">
      <w:pPr>
        <w:spacing w:after="0" w:line="240" w:lineRule="auto"/>
      </w:pPr>
    </w:p>
    <w:p w:rsidR="00FE1012" w:rsidRDefault="00FE1012" w:rsidP="00FE1012">
      <w:pPr>
        <w:shd w:val="clear" w:color="auto" w:fill="FFFFFF"/>
        <w:spacing w:after="0" w:line="240" w:lineRule="auto"/>
        <w:rPr>
          <w:rFonts w:eastAsia="Times New Roman" w:cs="Calibri"/>
          <w:color w:val="000000"/>
        </w:rPr>
      </w:pPr>
      <w:r>
        <w:rPr>
          <w:rFonts w:eastAsia="Times New Roman" w:cs="Calibri"/>
          <w:color w:val="000000"/>
        </w:rPr>
        <w:t xml:space="preserve">A motion </w:t>
      </w:r>
      <w:r w:rsidRPr="007E44EB">
        <w:rPr>
          <w:rFonts w:eastAsia="Times New Roman" w:cs="Calibri"/>
          <w:color w:val="000000"/>
        </w:rPr>
        <w:t>to</w:t>
      </w:r>
      <w:r>
        <w:rPr>
          <w:rFonts w:eastAsia="Times New Roman" w:cs="Calibri"/>
          <w:color w:val="000000"/>
        </w:rPr>
        <w:t xml:space="preserve"> seal Non-Public - Session #2 was made by Selectman Farnum, seconded by Selectman </w:t>
      </w:r>
      <w:r w:rsidRPr="007E44EB">
        <w:rPr>
          <w:rFonts w:eastAsia="Times New Roman" w:cs="Calibri"/>
          <w:color w:val="000000"/>
        </w:rPr>
        <w:t xml:space="preserve">Mason </w:t>
      </w:r>
    </w:p>
    <w:p w:rsidR="00FE1012" w:rsidRDefault="00FE1012" w:rsidP="00FE1012">
      <w:pPr>
        <w:spacing w:after="0" w:line="240" w:lineRule="auto"/>
      </w:pPr>
      <w:r>
        <w:t xml:space="preserve">Roll call: </w:t>
      </w:r>
    </w:p>
    <w:p w:rsidR="004C47BC" w:rsidRDefault="004C47BC" w:rsidP="00FE1012">
      <w:pPr>
        <w:spacing w:after="0" w:line="240" w:lineRule="auto"/>
        <w:sectPr w:rsidR="004C47BC" w:rsidSect="004C47BC">
          <w:type w:val="continuous"/>
          <w:pgSz w:w="12240" w:h="15840"/>
          <w:pgMar w:top="1440" w:right="900" w:bottom="1440" w:left="1170" w:header="720" w:footer="720" w:gutter="0"/>
          <w:cols w:space="720"/>
          <w:docGrid w:linePitch="360"/>
        </w:sectPr>
      </w:pPr>
    </w:p>
    <w:p w:rsidR="00FE1012" w:rsidRDefault="00FE1012" w:rsidP="00FE1012">
      <w:pPr>
        <w:spacing w:after="0" w:line="240" w:lineRule="auto"/>
      </w:pPr>
      <w:r>
        <w:t>Streeter - yes</w:t>
      </w:r>
    </w:p>
    <w:p w:rsidR="00FE1012" w:rsidRDefault="00FE1012" w:rsidP="00FE1012">
      <w:pPr>
        <w:spacing w:after="0" w:line="240" w:lineRule="auto"/>
      </w:pPr>
      <w:r>
        <w:t xml:space="preserve">Ricker - yes </w:t>
      </w:r>
    </w:p>
    <w:p w:rsidR="00FE1012" w:rsidRDefault="00FE1012" w:rsidP="00FE1012">
      <w:pPr>
        <w:spacing w:after="0" w:line="240" w:lineRule="auto"/>
      </w:pPr>
      <w:r>
        <w:t>Goodson - yes</w:t>
      </w:r>
    </w:p>
    <w:p w:rsidR="00FE1012" w:rsidRDefault="00FE1012" w:rsidP="00FE1012">
      <w:pPr>
        <w:spacing w:after="0" w:line="240" w:lineRule="auto"/>
      </w:pPr>
      <w:r>
        <w:t>Mason - yes</w:t>
      </w:r>
    </w:p>
    <w:p w:rsidR="00FE1012" w:rsidRDefault="00FE1012" w:rsidP="00FE1012">
      <w:pPr>
        <w:spacing w:after="0" w:line="240" w:lineRule="auto"/>
      </w:pPr>
      <w:r>
        <w:t>Farnum - yes</w:t>
      </w:r>
    </w:p>
    <w:p w:rsidR="004C47BC" w:rsidRDefault="004C47BC" w:rsidP="00FE1012">
      <w:pPr>
        <w:shd w:val="clear" w:color="auto" w:fill="FFFFFF"/>
        <w:spacing w:after="0" w:line="240" w:lineRule="auto"/>
        <w:rPr>
          <w:rFonts w:eastAsia="Times New Roman" w:cs="Calibri"/>
          <w:color w:val="000000"/>
        </w:rPr>
        <w:sectPr w:rsidR="004C47BC" w:rsidSect="004C47BC">
          <w:type w:val="continuous"/>
          <w:pgSz w:w="12240" w:h="15840"/>
          <w:pgMar w:top="1440" w:right="900" w:bottom="1440" w:left="1170" w:header="720" w:footer="720" w:gutter="0"/>
          <w:cols w:num="3" w:space="720"/>
          <w:docGrid w:linePitch="360"/>
        </w:sectPr>
      </w:pPr>
    </w:p>
    <w:p w:rsidR="00FE1012" w:rsidRDefault="00FE1012" w:rsidP="00FE1012">
      <w:pPr>
        <w:shd w:val="clear" w:color="auto" w:fill="FFFFFF"/>
        <w:spacing w:after="0" w:line="240" w:lineRule="auto"/>
        <w:rPr>
          <w:rFonts w:eastAsia="Times New Roman" w:cs="Calibri"/>
          <w:color w:val="000000"/>
        </w:rPr>
      </w:pPr>
    </w:p>
    <w:p w:rsidR="00134649" w:rsidRDefault="00F67105">
      <w:pPr>
        <w:spacing w:after="0" w:line="240" w:lineRule="auto"/>
      </w:pPr>
      <w:r>
        <w:t xml:space="preserve">ADJOURNMENT: </w:t>
      </w:r>
      <w:r w:rsidR="00FE1012">
        <w:t xml:space="preserve">Selectman Mason </w:t>
      </w:r>
      <w:r>
        <w:t xml:space="preserve">made a motion to adjourn at </w:t>
      </w:r>
      <w:r w:rsidR="00FE1012">
        <w:t xml:space="preserve">9 </w:t>
      </w:r>
      <w:r>
        <w:t xml:space="preserve">pm, </w:t>
      </w:r>
      <w:r w:rsidR="00FE1012">
        <w:t xml:space="preserve">Selectman Goodson </w:t>
      </w:r>
      <w:r>
        <w:t xml:space="preserve">seconded. The meeting was adjourned. </w:t>
      </w:r>
    </w:p>
    <w:p w:rsidR="00134649" w:rsidRDefault="00134649">
      <w:pPr>
        <w:spacing w:after="0" w:line="240" w:lineRule="auto"/>
      </w:pPr>
    </w:p>
    <w:p w:rsidR="00134649" w:rsidRDefault="00F67105">
      <w:pPr>
        <w:spacing w:after="0" w:line="240" w:lineRule="auto"/>
      </w:pPr>
      <w:r>
        <w:t>Respectfully submitted,</w:t>
      </w:r>
    </w:p>
    <w:p w:rsidR="00134649" w:rsidRDefault="00F67105">
      <w:pPr>
        <w:spacing w:after="0" w:line="240" w:lineRule="auto"/>
      </w:pPr>
      <w:r>
        <w:t>Melissa Donaldson</w:t>
      </w:r>
    </w:p>
    <w:p w:rsidR="00134649" w:rsidRDefault="00F67105">
      <w:pPr>
        <w:spacing w:after="0" w:line="240" w:lineRule="auto"/>
      </w:pPr>
      <w:r>
        <w:t>Recording Secretary</w:t>
      </w:r>
    </w:p>
    <w:p w:rsidR="007E44EB" w:rsidRDefault="007E44EB">
      <w:pPr>
        <w:spacing w:after="0" w:line="240" w:lineRule="auto"/>
      </w:pPr>
    </w:p>
    <w:p w:rsidR="004C47BC" w:rsidRPr="00EB1479" w:rsidRDefault="004C47BC" w:rsidP="004C47BC">
      <w:pPr>
        <w:pStyle w:val="ListParagraph"/>
        <w:spacing w:after="0" w:line="240" w:lineRule="auto"/>
        <w:ind w:left="0"/>
      </w:pPr>
      <w:r>
        <w:t>Approved by the Board of Selectmen</w:t>
      </w:r>
    </w:p>
    <w:p w:rsidR="004C47BC" w:rsidRDefault="004C47BC" w:rsidP="004C47BC">
      <w:pPr>
        <w:pStyle w:val="ListParagraph"/>
        <w:spacing w:after="0" w:line="240" w:lineRule="auto"/>
        <w:ind w:left="0"/>
        <w:rPr>
          <w:u w:val="single"/>
        </w:rPr>
      </w:pPr>
    </w:p>
    <w:p w:rsidR="004C47BC" w:rsidRPr="001905D1" w:rsidRDefault="004C47BC" w:rsidP="004C47BC">
      <w:pPr>
        <w:pStyle w:val="ListParagraph"/>
        <w:spacing w:after="0" w:line="240" w:lineRule="auto"/>
        <w:ind w:left="0"/>
      </w:pPr>
      <w:r>
        <w:rPr>
          <w:u w:val="single"/>
        </w:rPr>
        <w:tab/>
      </w:r>
      <w:r>
        <w:rPr>
          <w:u w:val="single"/>
        </w:rPr>
        <w:tab/>
      </w:r>
      <w:r>
        <w:rPr>
          <w:u w:val="single"/>
        </w:rPr>
        <w:tab/>
      </w:r>
      <w:r>
        <w:rPr>
          <w:u w:val="single"/>
        </w:rPr>
        <w:tab/>
      </w:r>
      <w:r>
        <w:t>____</w:t>
      </w:r>
      <w:r>
        <w:tab/>
      </w:r>
      <w:r>
        <w:tab/>
      </w:r>
      <w:r>
        <w:tab/>
        <w:t>______________________________</w:t>
      </w:r>
    </w:p>
    <w:p w:rsidR="004C47BC" w:rsidRDefault="004C47BC" w:rsidP="004C47BC">
      <w:pPr>
        <w:pStyle w:val="ListParagraph"/>
        <w:spacing w:after="0" w:line="240" w:lineRule="auto"/>
        <w:ind w:left="0"/>
      </w:pPr>
      <w:r>
        <w:t>William W. Farnum</w:t>
      </w:r>
      <w:r>
        <w:tab/>
      </w:r>
      <w:r>
        <w:tab/>
      </w:r>
      <w:r>
        <w:tab/>
      </w:r>
      <w:r>
        <w:tab/>
      </w:r>
      <w:r>
        <w:tab/>
        <w:t>Rebecca Mason</w:t>
      </w:r>
    </w:p>
    <w:p w:rsidR="004C47BC" w:rsidRDefault="004C47BC" w:rsidP="004C47BC">
      <w:pPr>
        <w:pStyle w:val="ListParagraph"/>
        <w:spacing w:after="0" w:line="240" w:lineRule="auto"/>
        <w:ind w:left="0"/>
      </w:pPr>
    </w:p>
    <w:p w:rsidR="004C47BC" w:rsidRDefault="004C47BC" w:rsidP="004C47BC">
      <w:pPr>
        <w:pStyle w:val="ListParagraph"/>
        <w:spacing w:after="0" w:line="240" w:lineRule="auto"/>
        <w:ind w:left="0"/>
      </w:pPr>
      <w:r>
        <w:t>_______________________________</w:t>
      </w:r>
      <w:r>
        <w:tab/>
      </w:r>
      <w:r>
        <w:tab/>
      </w:r>
      <w:r>
        <w:tab/>
        <w:t>______________________________</w:t>
      </w:r>
    </w:p>
    <w:p w:rsidR="004C47BC" w:rsidRDefault="004C47BC" w:rsidP="004C47BC">
      <w:pPr>
        <w:pStyle w:val="ListParagraph"/>
        <w:spacing w:after="0" w:line="240" w:lineRule="auto"/>
        <w:ind w:left="0"/>
      </w:pPr>
      <w:r>
        <w:t>Aaron Ricker</w:t>
      </w:r>
      <w:r>
        <w:tab/>
      </w:r>
      <w:r>
        <w:tab/>
      </w:r>
      <w:r>
        <w:tab/>
      </w:r>
      <w:r>
        <w:tab/>
      </w:r>
      <w:r>
        <w:tab/>
      </w:r>
      <w:r>
        <w:tab/>
        <w:t>Melanie Streeter</w:t>
      </w:r>
    </w:p>
    <w:p w:rsidR="004C47BC" w:rsidRDefault="004C47BC" w:rsidP="004C47BC">
      <w:pPr>
        <w:pStyle w:val="ListParagraph"/>
        <w:spacing w:after="0" w:line="240" w:lineRule="auto"/>
        <w:ind w:left="0"/>
      </w:pPr>
    </w:p>
    <w:p w:rsidR="004C47BC" w:rsidRDefault="004C47BC" w:rsidP="004C47BC">
      <w:pPr>
        <w:pStyle w:val="ListParagraph"/>
        <w:spacing w:after="0" w:line="240" w:lineRule="auto"/>
        <w:ind w:left="0"/>
      </w:pPr>
      <w:r>
        <w:t>_______________________________</w:t>
      </w:r>
    </w:p>
    <w:p w:rsidR="004C47BC" w:rsidRPr="001905D1" w:rsidRDefault="004C47BC" w:rsidP="004C47BC">
      <w:pPr>
        <w:pStyle w:val="ListParagraph"/>
        <w:spacing w:after="0" w:line="240" w:lineRule="auto"/>
        <w:ind w:left="0"/>
      </w:pPr>
      <w:r>
        <w:t>Kelly Goodson</w:t>
      </w:r>
    </w:p>
    <w:p w:rsidR="007E44EB" w:rsidRDefault="007E44EB">
      <w:pPr>
        <w:spacing w:after="0" w:line="240" w:lineRule="auto"/>
      </w:pPr>
    </w:p>
    <w:sectPr w:rsidR="007E44EB" w:rsidSect="004C47BC">
      <w:type w:val="continuous"/>
      <w:pgSz w:w="12240" w:h="15840"/>
      <w:pgMar w:top="1440" w:right="9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105" w:rsidRDefault="00F67105" w:rsidP="00134649">
      <w:pPr>
        <w:spacing w:after="0" w:line="240" w:lineRule="auto"/>
      </w:pPr>
      <w:r>
        <w:separator/>
      </w:r>
    </w:p>
  </w:endnote>
  <w:endnote w:type="continuationSeparator" w:id="0">
    <w:p w:rsidR="00F67105" w:rsidRDefault="00F67105" w:rsidP="0013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BC" w:rsidRDefault="004C4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649" w:rsidRDefault="00134649">
    <w:pPr>
      <w:pStyle w:val="Footer"/>
      <w:jc w:val="center"/>
    </w:pPr>
    <w:r>
      <w:fldChar w:fldCharType="begin"/>
    </w:r>
    <w:r w:rsidR="00F67105">
      <w:instrText xml:space="preserve"> PAGE   \* MERGEFORMAT </w:instrText>
    </w:r>
    <w:r>
      <w:fldChar w:fldCharType="separate"/>
    </w:r>
    <w:r w:rsidR="009A6EEF">
      <w:rPr>
        <w:noProof/>
      </w:rPr>
      <w:t>5</w:t>
    </w:r>
    <w:r>
      <w:fldChar w:fldCharType="end"/>
    </w:r>
  </w:p>
  <w:p w:rsidR="00134649" w:rsidRDefault="00134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BC" w:rsidRDefault="004C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105" w:rsidRDefault="00F67105" w:rsidP="00134649">
      <w:pPr>
        <w:spacing w:after="0" w:line="240" w:lineRule="auto"/>
      </w:pPr>
      <w:r>
        <w:separator/>
      </w:r>
    </w:p>
  </w:footnote>
  <w:footnote w:type="continuationSeparator" w:id="0">
    <w:p w:rsidR="00F67105" w:rsidRDefault="00F67105" w:rsidP="0013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BC" w:rsidRDefault="004C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649" w:rsidRDefault="007A655A">
    <w:pPr>
      <w:pStyle w:val="Header"/>
    </w:pPr>
    <w:sdt>
      <w:sdtPr>
        <w:id w:val="94427270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4734">
      <w:rPr>
        <w:noProof/>
        <w:lang w:eastAsia="zh-TW"/>
      </w:rPr>
      <mc:AlternateContent>
        <mc:Choice Requires="wps">
          <w:drawing>
            <wp:anchor distT="0" distB="0" distL="0" distR="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4734" w:rsidRDefault="00224734" w:rsidP="00224734">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0;width:412.4pt;height:247.45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q4hgIAAPc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mbpq&#10;uIYCAAD3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224734" w:rsidRDefault="00224734" w:rsidP="00224734">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BC" w:rsidRDefault="004C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2267728"/>
    <w:lvl w:ilvl="0" w:tplc="360245B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6449C"/>
    <w:multiLevelType w:val="hybridMultilevel"/>
    <w:tmpl w:val="B1D4B446"/>
    <w:lvl w:ilvl="0" w:tplc="8D043E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49"/>
    <w:rsid w:val="00134649"/>
    <w:rsid w:val="00224734"/>
    <w:rsid w:val="004C47BC"/>
    <w:rsid w:val="00541448"/>
    <w:rsid w:val="007A655A"/>
    <w:rsid w:val="007E44EB"/>
    <w:rsid w:val="009A6EEF"/>
    <w:rsid w:val="00A51BD2"/>
    <w:rsid w:val="00B73627"/>
    <w:rsid w:val="00ED4DD8"/>
    <w:rsid w:val="00F67105"/>
    <w:rsid w:val="00F75042"/>
    <w:rsid w:val="00F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8A726"/>
  <w15:docId w15:val="{4E676B88-02D4-4EA4-B6A6-577FC6CB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4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49"/>
    <w:pPr>
      <w:ind w:left="720"/>
      <w:contextualSpacing/>
    </w:pPr>
  </w:style>
  <w:style w:type="paragraph" w:styleId="Header">
    <w:name w:val="header"/>
    <w:basedOn w:val="Normal"/>
    <w:link w:val="HeaderChar"/>
    <w:uiPriority w:val="99"/>
    <w:rsid w:val="0013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649"/>
  </w:style>
  <w:style w:type="paragraph" w:styleId="Footer">
    <w:name w:val="footer"/>
    <w:basedOn w:val="Normal"/>
    <w:link w:val="FooterChar"/>
    <w:uiPriority w:val="99"/>
    <w:rsid w:val="0013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20270">
      <w:bodyDiv w:val="1"/>
      <w:marLeft w:val="0"/>
      <w:marRight w:val="0"/>
      <w:marTop w:val="0"/>
      <w:marBottom w:val="0"/>
      <w:divBdr>
        <w:top w:val="none" w:sz="0" w:space="0" w:color="auto"/>
        <w:left w:val="none" w:sz="0" w:space="0" w:color="auto"/>
        <w:bottom w:val="none" w:sz="0" w:space="0" w:color="auto"/>
        <w:right w:val="none" w:sz="0" w:space="0" w:color="auto"/>
      </w:divBdr>
      <w:divsChild>
        <w:div w:id="1478183684">
          <w:marLeft w:val="0"/>
          <w:marRight w:val="0"/>
          <w:marTop w:val="0"/>
          <w:marBottom w:val="0"/>
          <w:divBdr>
            <w:top w:val="none" w:sz="0" w:space="0" w:color="auto"/>
            <w:left w:val="none" w:sz="0" w:space="0" w:color="auto"/>
            <w:bottom w:val="none" w:sz="0" w:space="0" w:color="auto"/>
            <w:right w:val="none" w:sz="0" w:space="0" w:color="auto"/>
          </w:divBdr>
        </w:div>
        <w:div w:id="2036536304">
          <w:marLeft w:val="0"/>
          <w:marRight w:val="0"/>
          <w:marTop w:val="0"/>
          <w:marBottom w:val="0"/>
          <w:divBdr>
            <w:top w:val="none" w:sz="0" w:space="0" w:color="auto"/>
            <w:left w:val="none" w:sz="0" w:space="0" w:color="auto"/>
            <w:bottom w:val="none" w:sz="0" w:space="0" w:color="auto"/>
            <w:right w:val="none" w:sz="0" w:space="0" w:color="auto"/>
          </w:divBdr>
        </w:div>
        <w:div w:id="1598248859">
          <w:marLeft w:val="0"/>
          <w:marRight w:val="0"/>
          <w:marTop w:val="0"/>
          <w:marBottom w:val="0"/>
          <w:divBdr>
            <w:top w:val="none" w:sz="0" w:space="0" w:color="auto"/>
            <w:left w:val="none" w:sz="0" w:space="0" w:color="auto"/>
            <w:bottom w:val="none" w:sz="0" w:space="0" w:color="auto"/>
            <w:right w:val="none" w:sz="0" w:space="0" w:color="auto"/>
          </w:divBdr>
        </w:div>
        <w:div w:id="19541710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DF6B7-059D-42D7-991A-9D9B905B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Tamworth Finance Office</cp:lastModifiedBy>
  <cp:revision>4</cp:revision>
  <cp:lastPrinted>2020-06-09T16:50:00Z</cp:lastPrinted>
  <dcterms:created xsi:type="dcterms:W3CDTF">2020-06-09T16:46:00Z</dcterms:created>
  <dcterms:modified xsi:type="dcterms:W3CDTF">2020-06-09T17:08:00Z</dcterms:modified>
</cp:coreProperties>
</file>